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C581A" w14:textId="3BBBBDFF" w:rsidR="00E86DE3" w:rsidRPr="00A719FF" w:rsidRDefault="00FC1B8C" w:rsidP="00165A99">
      <w:pPr>
        <w:jc w:val="center"/>
        <w:rPr>
          <w:b/>
          <w:noProof w:val="0"/>
        </w:rPr>
      </w:pPr>
      <w:r w:rsidRPr="00A719FF">
        <w:rPr>
          <w:b/>
          <w:noProof w:val="0"/>
        </w:rPr>
        <w:t xml:space="preserve">Anexa </w:t>
      </w:r>
      <w:r w:rsidR="004766B3" w:rsidRPr="00A719FF">
        <w:rPr>
          <w:b/>
          <w:noProof w:val="0"/>
        </w:rPr>
        <w:t>4</w:t>
      </w:r>
      <w:r w:rsidRPr="00A719FF">
        <w:rPr>
          <w:b/>
          <w:noProof w:val="0"/>
        </w:rPr>
        <w:t xml:space="preserve"> - Grila de verificare a </w:t>
      </w:r>
      <w:r w:rsidR="008A2B42" w:rsidRPr="00A719FF">
        <w:rPr>
          <w:b/>
          <w:noProof w:val="0"/>
        </w:rPr>
        <w:t>conformității</w:t>
      </w:r>
      <w:r w:rsidRPr="00A719FF">
        <w:rPr>
          <w:b/>
          <w:noProof w:val="0"/>
        </w:rPr>
        <w:t xml:space="preserve"> </w:t>
      </w:r>
      <w:r w:rsidR="008A2B42" w:rsidRPr="00A719FF">
        <w:rPr>
          <w:b/>
          <w:noProof w:val="0"/>
        </w:rPr>
        <w:t xml:space="preserve"> și admisibilității</w:t>
      </w:r>
      <w:r w:rsidR="00CB7BE1" w:rsidRPr="00A719FF">
        <w:rPr>
          <w:b/>
          <w:noProof w:val="0"/>
        </w:rPr>
        <w:t xml:space="preserve"> </w:t>
      </w:r>
      <w:r w:rsidRPr="00A719FF">
        <w:rPr>
          <w:b/>
          <w:noProof w:val="0"/>
        </w:rPr>
        <w:t>S</w:t>
      </w:r>
      <w:r w:rsidR="008F2FEE" w:rsidRPr="00A719FF">
        <w:rPr>
          <w:b/>
          <w:noProof w:val="0"/>
        </w:rPr>
        <w:t>.D.T.</w:t>
      </w:r>
    </w:p>
    <w:tbl>
      <w:tblPr>
        <w:tblW w:w="15327" w:type="dxa"/>
        <w:tblInd w:w="-73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987"/>
        <w:gridCol w:w="11340"/>
      </w:tblGrid>
      <w:tr w:rsidR="00B207C6" w:rsidRPr="00A719FF" w14:paraId="538544A1" w14:textId="77777777" w:rsidTr="00B207C6">
        <w:trPr>
          <w:trHeight w:val="310"/>
        </w:trPr>
        <w:tc>
          <w:tcPr>
            <w:tcW w:w="3987" w:type="dxa"/>
            <w:shd w:val="clear" w:color="auto" w:fill="auto"/>
          </w:tcPr>
          <w:p w14:paraId="0486069D" w14:textId="6B36D25F" w:rsidR="00B207C6" w:rsidRPr="00A719FF" w:rsidRDefault="008A2B42" w:rsidP="00B85E91">
            <w:pPr>
              <w:pStyle w:val="Titlu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  <w:t>Instituția</w:t>
            </w:r>
            <w:r w:rsidR="00B207C6" w:rsidRPr="00A719FF"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  <w:t>/structura beneficiar</w:t>
            </w:r>
            <w:r w:rsidRPr="00A719FF"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  <w:t>ă</w:t>
            </w:r>
          </w:p>
        </w:tc>
        <w:tc>
          <w:tcPr>
            <w:tcW w:w="11340" w:type="dxa"/>
            <w:shd w:val="clear" w:color="auto" w:fill="auto"/>
          </w:tcPr>
          <w:p w14:paraId="24B875A0" w14:textId="77777777" w:rsidR="00B207C6" w:rsidRPr="00A719FF" w:rsidRDefault="00B207C6" w:rsidP="00B85E91">
            <w:pPr>
              <w:pStyle w:val="Titlu1"/>
              <w:spacing w:before="0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</w:tr>
      <w:tr w:rsidR="00B207C6" w:rsidRPr="00A719FF" w14:paraId="6EC19038" w14:textId="77777777" w:rsidTr="00B207C6">
        <w:trPr>
          <w:trHeight w:val="310"/>
        </w:trPr>
        <w:tc>
          <w:tcPr>
            <w:tcW w:w="3987" w:type="dxa"/>
            <w:shd w:val="clear" w:color="auto" w:fill="auto"/>
          </w:tcPr>
          <w:p w14:paraId="3AA6B599" w14:textId="77777777" w:rsidR="00B207C6" w:rsidRPr="00A719FF" w:rsidRDefault="00B207C6" w:rsidP="00B85E91">
            <w:pPr>
              <w:pStyle w:val="Titlu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Denumire SDT:</w:t>
            </w:r>
          </w:p>
        </w:tc>
        <w:tc>
          <w:tcPr>
            <w:tcW w:w="11340" w:type="dxa"/>
            <w:shd w:val="clear" w:color="auto" w:fill="auto"/>
          </w:tcPr>
          <w:p w14:paraId="289171A5" w14:textId="77777777" w:rsidR="00B207C6" w:rsidRPr="00A719FF" w:rsidRDefault="00B207C6" w:rsidP="00B85E91">
            <w:pPr>
              <w:pStyle w:val="Titlu1"/>
              <w:spacing w:before="0"/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</w:pPr>
          </w:p>
        </w:tc>
      </w:tr>
      <w:tr w:rsidR="00B207C6" w:rsidRPr="00A719FF" w14:paraId="7D5698D8" w14:textId="77777777" w:rsidTr="00B207C6">
        <w:trPr>
          <w:trHeight w:val="261"/>
        </w:trPr>
        <w:tc>
          <w:tcPr>
            <w:tcW w:w="3987" w:type="dxa"/>
            <w:shd w:val="clear" w:color="auto" w:fill="auto"/>
          </w:tcPr>
          <w:p w14:paraId="4575244F" w14:textId="77777777" w:rsidR="00B207C6" w:rsidRPr="00A719FF" w:rsidRDefault="00B207C6" w:rsidP="00B85E91">
            <w:pPr>
              <w:pStyle w:val="Titlu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Nr. apel de strategii</w:t>
            </w:r>
          </w:p>
        </w:tc>
        <w:tc>
          <w:tcPr>
            <w:tcW w:w="11340" w:type="dxa"/>
            <w:shd w:val="clear" w:color="auto" w:fill="auto"/>
          </w:tcPr>
          <w:p w14:paraId="39FEC19E" w14:textId="77777777" w:rsidR="00B207C6" w:rsidRPr="00A719FF" w:rsidRDefault="00B207C6" w:rsidP="00B85E91">
            <w:pPr>
              <w:pStyle w:val="Titlu1"/>
              <w:spacing w:before="0"/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</w:pPr>
          </w:p>
        </w:tc>
      </w:tr>
      <w:tr w:rsidR="00B207C6" w:rsidRPr="00A719FF" w14:paraId="7311DBA1" w14:textId="77777777" w:rsidTr="00B207C6">
        <w:trPr>
          <w:trHeight w:val="261"/>
        </w:trPr>
        <w:tc>
          <w:tcPr>
            <w:tcW w:w="3987" w:type="dxa"/>
            <w:shd w:val="clear" w:color="auto" w:fill="auto"/>
          </w:tcPr>
          <w:p w14:paraId="1C662F51" w14:textId="509773DB" w:rsidR="00B207C6" w:rsidRPr="00A719FF" w:rsidRDefault="00B207C6" w:rsidP="00B85E91">
            <w:pPr>
              <w:pStyle w:val="Titlu1"/>
              <w:spacing w:before="0"/>
              <w:contextualSpacing/>
              <w:jc w:val="left"/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 xml:space="preserve">Nr. </w:t>
            </w:r>
            <w:r w:rsidR="008A2B42" w:rsidRPr="00A719FF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>înregistrare</w:t>
            </w:r>
            <w:r w:rsidRPr="00A719FF">
              <w:rPr>
                <w:rFonts w:ascii="Trebuchet MS" w:hAnsi="Trebuchet MS"/>
                <w:b/>
                <w:bCs/>
                <w:color w:val="auto"/>
                <w:sz w:val="22"/>
                <w:szCs w:val="22"/>
                <w:lang w:val="ro-RO"/>
              </w:rPr>
              <w:t xml:space="preserve"> SDT</w:t>
            </w:r>
          </w:p>
        </w:tc>
        <w:tc>
          <w:tcPr>
            <w:tcW w:w="11340" w:type="dxa"/>
            <w:shd w:val="clear" w:color="auto" w:fill="auto"/>
          </w:tcPr>
          <w:p w14:paraId="1731F85E" w14:textId="77777777" w:rsidR="00B207C6" w:rsidRPr="00A719FF" w:rsidRDefault="00B207C6" w:rsidP="00B85E91">
            <w:pPr>
              <w:pStyle w:val="Titlu1"/>
              <w:spacing w:before="0"/>
              <w:rPr>
                <w:rFonts w:ascii="Trebuchet MS" w:hAnsi="Trebuchet MS"/>
                <w:b/>
                <w:color w:val="auto"/>
                <w:sz w:val="22"/>
                <w:szCs w:val="22"/>
                <w:lang w:val="ro-RO"/>
              </w:rPr>
            </w:pPr>
          </w:p>
        </w:tc>
      </w:tr>
    </w:tbl>
    <w:p w14:paraId="0E518078" w14:textId="77777777" w:rsidR="00B207C6" w:rsidRPr="00A719FF" w:rsidRDefault="00B207C6" w:rsidP="00FC1B8C">
      <w:pPr>
        <w:rPr>
          <w:b/>
          <w:noProof w:val="0"/>
        </w:rPr>
      </w:pPr>
    </w:p>
    <w:tbl>
      <w:tblPr>
        <w:tblW w:w="1531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4773"/>
        <w:gridCol w:w="521"/>
        <w:gridCol w:w="567"/>
        <w:gridCol w:w="1449"/>
        <w:gridCol w:w="2472"/>
        <w:gridCol w:w="567"/>
        <w:gridCol w:w="567"/>
        <w:gridCol w:w="1559"/>
        <w:gridCol w:w="2410"/>
      </w:tblGrid>
      <w:tr w:rsidR="005C4CC6" w:rsidRPr="00A719FF" w14:paraId="146540B5" w14:textId="7CD2F87B" w:rsidTr="002F2BB0">
        <w:trPr>
          <w:trHeight w:val="184"/>
        </w:trPr>
        <w:tc>
          <w:tcPr>
            <w:tcW w:w="425" w:type="dxa"/>
            <w:vMerge w:val="restart"/>
            <w:shd w:val="clear" w:color="auto" w:fill="B2A1C7" w:themeFill="accent4" w:themeFillTint="99"/>
            <w:vAlign w:val="center"/>
          </w:tcPr>
          <w:p w14:paraId="375570D2" w14:textId="53BDCDC1" w:rsidR="005C4CC6" w:rsidRPr="00A719FF" w:rsidRDefault="005C4CC6" w:rsidP="00052298">
            <w:pPr>
              <w:spacing w:line="184" w:lineRule="atLeast"/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Nr. Crt.</w:t>
            </w:r>
          </w:p>
        </w:tc>
        <w:tc>
          <w:tcPr>
            <w:tcW w:w="14885" w:type="dxa"/>
            <w:gridSpan w:val="9"/>
            <w:shd w:val="clear" w:color="auto" w:fill="B2A1C7" w:themeFill="accent4" w:themeFillTint="99"/>
          </w:tcPr>
          <w:p w14:paraId="4493828A" w14:textId="25B4A6ED" w:rsidR="005C4CC6" w:rsidRPr="00A719FF" w:rsidRDefault="005C4CC6" w:rsidP="00052298">
            <w:pPr>
              <w:spacing w:line="184" w:lineRule="atLeast"/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 xml:space="preserve">             GRILA DE VERIFICARE A </w:t>
            </w:r>
            <w:r w:rsidR="008A2B42"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CONFORMITĂȚII</w:t>
            </w: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 xml:space="preserve"> S.D.T.</w:t>
            </w:r>
          </w:p>
        </w:tc>
      </w:tr>
      <w:tr w:rsidR="00CA318A" w:rsidRPr="00A719FF" w14:paraId="75567703" w14:textId="6A03CBB6" w:rsidTr="002F2BB0">
        <w:trPr>
          <w:trHeight w:val="126"/>
        </w:trPr>
        <w:tc>
          <w:tcPr>
            <w:tcW w:w="425" w:type="dxa"/>
            <w:vMerge/>
            <w:shd w:val="clear" w:color="auto" w:fill="E6E6E6"/>
          </w:tcPr>
          <w:p w14:paraId="2333A823" w14:textId="77777777" w:rsidR="00CA318A" w:rsidRPr="00A719FF" w:rsidRDefault="00CA318A" w:rsidP="00A5563D">
            <w:pPr>
              <w:spacing w:line="126" w:lineRule="atLeast"/>
              <w:jc w:val="both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4773" w:type="dxa"/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01A5A" w14:textId="63D5FC0F" w:rsidR="00CA318A" w:rsidRPr="00A719FF" w:rsidRDefault="00CA318A" w:rsidP="00A5563D">
            <w:pPr>
              <w:spacing w:line="126" w:lineRule="atLeast"/>
              <w:jc w:val="both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 </w:t>
            </w:r>
          </w:p>
        </w:tc>
        <w:tc>
          <w:tcPr>
            <w:tcW w:w="5009" w:type="dxa"/>
            <w:gridSpan w:val="4"/>
            <w:shd w:val="clear" w:color="auto" w:fill="E6E6E6"/>
          </w:tcPr>
          <w:p w14:paraId="7B2C80CF" w14:textId="6FB930E3" w:rsidR="00CA318A" w:rsidRPr="00A719FF" w:rsidRDefault="00CA318A" w:rsidP="00EB7399">
            <w:pPr>
              <w:spacing w:line="126" w:lineRule="atLeast"/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EXPERT 1</w:t>
            </w:r>
          </w:p>
        </w:tc>
        <w:tc>
          <w:tcPr>
            <w:tcW w:w="5103" w:type="dxa"/>
            <w:gridSpan w:val="4"/>
            <w:shd w:val="clear" w:color="auto" w:fill="E6E6E6"/>
          </w:tcPr>
          <w:p w14:paraId="2EAAEE51" w14:textId="25F4CBC9" w:rsidR="00CA318A" w:rsidRPr="00A719FF" w:rsidRDefault="00CA318A" w:rsidP="00EB7399">
            <w:pPr>
              <w:spacing w:line="126" w:lineRule="atLeast"/>
              <w:jc w:val="center"/>
              <w:rPr>
                <w:rFonts w:ascii="Trebuchet MS" w:hAnsi="Trebuchet MS"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EXPERT 2</w:t>
            </w:r>
          </w:p>
        </w:tc>
      </w:tr>
      <w:tr w:rsidR="00CA318A" w:rsidRPr="00A719FF" w14:paraId="4FA69BCB" w14:textId="6E857429" w:rsidTr="002F2BB0">
        <w:tc>
          <w:tcPr>
            <w:tcW w:w="425" w:type="dxa"/>
            <w:vMerge/>
            <w:shd w:val="clear" w:color="auto" w:fill="E6E6E6"/>
          </w:tcPr>
          <w:p w14:paraId="3D12ADD2" w14:textId="77777777" w:rsidR="00CA318A" w:rsidRPr="00A719FF" w:rsidRDefault="00CA318A" w:rsidP="00EB739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4773" w:type="dxa"/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0AB00" w14:textId="7BE3D424" w:rsidR="00CA318A" w:rsidRPr="00A719FF" w:rsidRDefault="008A2B42" w:rsidP="00EB739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Cerința</w:t>
            </w:r>
            <w:r w:rsidR="00CA318A"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/ Criteriul</w:t>
            </w:r>
          </w:p>
        </w:tc>
        <w:tc>
          <w:tcPr>
            <w:tcW w:w="521" w:type="dxa"/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CCAAF" w14:textId="3217AA6E" w:rsidR="00CA318A" w:rsidRPr="00A719FF" w:rsidRDefault="00CA318A" w:rsidP="00EB739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DA</w:t>
            </w:r>
          </w:p>
        </w:tc>
        <w:tc>
          <w:tcPr>
            <w:tcW w:w="567" w:type="dxa"/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87170" w14:textId="77777777" w:rsidR="00CA318A" w:rsidRPr="00A719FF" w:rsidRDefault="00CA318A" w:rsidP="00EB739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NU</w:t>
            </w:r>
          </w:p>
        </w:tc>
        <w:tc>
          <w:tcPr>
            <w:tcW w:w="1449" w:type="dxa"/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4DC09" w14:textId="4D9FCC7B" w:rsidR="00CA318A" w:rsidRPr="00A719FF" w:rsidRDefault="00CA318A" w:rsidP="00EB739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CLARIFICARE</w:t>
            </w:r>
          </w:p>
        </w:tc>
        <w:tc>
          <w:tcPr>
            <w:tcW w:w="2472" w:type="dxa"/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A12F9" w14:textId="035361CE" w:rsidR="00CA318A" w:rsidRPr="00A719FF" w:rsidRDefault="00CA318A" w:rsidP="00EB7399">
            <w:pPr>
              <w:tabs>
                <w:tab w:val="left" w:pos="1202"/>
              </w:tabs>
              <w:ind w:left="-198"/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 COMENTARII</w:t>
            </w:r>
            <w:r w:rsidRPr="00A719FF">
              <w:rPr>
                <w:b/>
                <w:bCs/>
                <w:noProof w:val="0"/>
                <w:vertAlign w:val="superscript"/>
              </w:rPr>
              <w:footnoteReference w:id="1"/>
            </w:r>
          </w:p>
        </w:tc>
        <w:tc>
          <w:tcPr>
            <w:tcW w:w="567" w:type="dxa"/>
            <w:shd w:val="clear" w:color="auto" w:fill="E6E6E6"/>
          </w:tcPr>
          <w:p w14:paraId="0516E8B9" w14:textId="231025CD" w:rsidR="00CA318A" w:rsidRPr="00A719FF" w:rsidRDefault="00CA318A" w:rsidP="00EB739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DA</w:t>
            </w:r>
          </w:p>
        </w:tc>
        <w:tc>
          <w:tcPr>
            <w:tcW w:w="567" w:type="dxa"/>
            <w:shd w:val="clear" w:color="auto" w:fill="E6E6E6"/>
          </w:tcPr>
          <w:p w14:paraId="3C014412" w14:textId="3D86EEA2" w:rsidR="00CA318A" w:rsidRPr="00A719FF" w:rsidRDefault="00CA318A" w:rsidP="00EB739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NU</w:t>
            </w:r>
          </w:p>
        </w:tc>
        <w:tc>
          <w:tcPr>
            <w:tcW w:w="1559" w:type="dxa"/>
            <w:shd w:val="clear" w:color="auto" w:fill="E6E6E6"/>
          </w:tcPr>
          <w:p w14:paraId="0D974A8A" w14:textId="770E0CDC" w:rsidR="00CA318A" w:rsidRPr="00A719FF" w:rsidRDefault="00CA318A" w:rsidP="00EB739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CLARIFICARE</w:t>
            </w:r>
          </w:p>
        </w:tc>
        <w:tc>
          <w:tcPr>
            <w:tcW w:w="2410" w:type="dxa"/>
            <w:shd w:val="clear" w:color="auto" w:fill="E6E6E6"/>
          </w:tcPr>
          <w:p w14:paraId="10C647D4" w14:textId="71105445" w:rsidR="00CA318A" w:rsidRPr="00A719FF" w:rsidRDefault="00CA318A" w:rsidP="00EB739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 COMENTARII</w:t>
            </w:r>
            <w:r w:rsidRPr="00A719FF">
              <w:rPr>
                <w:b/>
                <w:bCs/>
                <w:noProof w:val="0"/>
                <w:vertAlign w:val="superscript"/>
              </w:rPr>
              <w:footnoteReference w:id="2"/>
            </w:r>
          </w:p>
        </w:tc>
      </w:tr>
      <w:tr w:rsidR="00CA318A" w:rsidRPr="00A719FF" w14:paraId="3FAE08FE" w14:textId="21BE381B" w:rsidTr="002F2BB0">
        <w:trPr>
          <w:trHeight w:val="365"/>
        </w:trPr>
        <w:tc>
          <w:tcPr>
            <w:tcW w:w="425" w:type="dxa"/>
            <w:shd w:val="clear" w:color="auto" w:fill="FFFFFF" w:themeFill="background1"/>
          </w:tcPr>
          <w:p w14:paraId="5F1EFE22" w14:textId="77777777" w:rsidR="00CA318A" w:rsidRPr="00A719FF" w:rsidRDefault="00CA318A" w:rsidP="005C4CC6">
            <w:pPr>
              <w:pStyle w:val="Listparagraf"/>
              <w:numPr>
                <w:ilvl w:val="0"/>
                <w:numId w:val="4"/>
              </w:numPr>
              <w:snapToGrid w:val="0"/>
              <w:spacing w:after="0"/>
              <w:ind w:hanging="578"/>
              <w:jc w:val="center"/>
              <w:rPr>
                <w:rFonts w:cs="Arial"/>
                <w:szCs w:val="20"/>
              </w:rPr>
            </w:pPr>
          </w:p>
        </w:tc>
        <w:tc>
          <w:tcPr>
            <w:tcW w:w="477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F13BB" w14:textId="570AC4D3" w:rsidR="00CA318A" w:rsidRPr="00A719FF" w:rsidRDefault="00CA318A" w:rsidP="005C4CC6">
            <w:pPr>
              <w:snapToGrid w:val="0"/>
              <w:spacing w:after="0"/>
              <w:ind w:left="9" w:hanging="9"/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Strategia de Dezvoltare </w:t>
            </w:r>
            <w:r w:rsidR="008A2B42"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Teritorială</w:t>
            </w: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 a fost transmis</w:t>
            </w:r>
            <w:r w:rsidR="008A2B42"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 la ADR NE, conform </w:t>
            </w:r>
            <w:r w:rsidR="008A2B42"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cerințelor</w:t>
            </w: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 din Documentul Cadru de Implementare al </w:t>
            </w:r>
            <w:r w:rsidR="008A2B42"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Dezvoltării</w:t>
            </w: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 Urbane?</w:t>
            </w:r>
          </w:p>
        </w:tc>
        <w:tc>
          <w:tcPr>
            <w:tcW w:w="521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4E425" w14:textId="70DB9869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138E8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0F17A" w14:textId="3A7AB7C4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47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C9CF4" w14:textId="77777777" w:rsidR="00CA318A" w:rsidRPr="00A719FF" w:rsidRDefault="00CA318A" w:rsidP="00EB7399">
            <w:pPr>
              <w:jc w:val="center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AEE5A8D" w14:textId="77777777" w:rsidR="00CA318A" w:rsidRPr="00A719FF" w:rsidRDefault="00CA318A" w:rsidP="00EB7399">
            <w:pPr>
              <w:jc w:val="center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31844D1" w14:textId="77777777" w:rsidR="00CA318A" w:rsidRPr="00A719FF" w:rsidRDefault="00CA318A" w:rsidP="00EB7399">
            <w:pPr>
              <w:jc w:val="center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15CE396" w14:textId="77777777" w:rsidR="00CA318A" w:rsidRPr="00A719FF" w:rsidRDefault="00CA318A" w:rsidP="00EB7399">
            <w:pPr>
              <w:jc w:val="center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197B1E1B" w14:textId="0013597E" w:rsidR="00CA318A" w:rsidRPr="00A719FF" w:rsidRDefault="00CA318A" w:rsidP="00EB7399">
            <w:pPr>
              <w:jc w:val="center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CA318A" w:rsidRPr="00A719FF" w14:paraId="099B7F75" w14:textId="233EB16D" w:rsidTr="002F2BB0">
        <w:trPr>
          <w:trHeight w:val="365"/>
        </w:trPr>
        <w:tc>
          <w:tcPr>
            <w:tcW w:w="425" w:type="dxa"/>
            <w:shd w:val="clear" w:color="auto" w:fill="FFFFFF" w:themeFill="background1"/>
          </w:tcPr>
          <w:p w14:paraId="2EB0D258" w14:textId="77777777" w:rsidR="00CA318A" w:rsidRPr="00A719FF" w:rsidRDefault="00CA318A" w:rsidP="005C4CC6">
            <w:pPr>
              <w:pStyle w:val="Listparagraf"/>
              <w:numPr>
                <w:ilvl w:val="0"/>
                <w:numId w:val="4"/>
              </w:numPr>
              <w:snapToGrid w:val="0"/>
              <w:spacing w:after="0"/>
              <w:ind w:hanging="578"/>
              <w:jc w:val="center"/>
              <w:rPr>
                <w:rFonts w:cs="Arial"/>
                <w:szCs w:val="20"/>
              </w:rPr>
            </w:pPr>
          </w:p>
        </w:tc>
        <w:tc>
          <w:tcPr>
            <w:tcW w:w="477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4422F" w14:textId="0A4AC1EE" w:rsidR="00CA318A" w:rsidRPr="00A719FF" w:rsidRDefault="00CA318A" w:rsidP="00EB7399">
            <w:pPr>
              <w:snapToGrid w:val="0"/>
              <w:spacing w:after="0"/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SDT are precizat clar </w:t>
            </w:r>
            <w:r w:rsidRPr="00434A92">
              <w:rPr>
                <w:rFonts w:ascii="Trebuchet MS" w:hAnsi="Trebuchet MS" w:cs="Arial"/>
                <w:noProof w:val="0"/>
                <w:sz w:val="20"/>
                <w:szCs w:val="20"/>
              </w:rPr>
              <w:t>teritoriu</w:t>
            </w:r>
            <w:r w:rsidR="008A2B42" w:rsidRPr="00434A92">
              <w:rPr>
                <w:rFonts w:ascii="Trebuchet MS" w:hAnsi="Trebuchet MS" w:cs="Arial"/>
                <w:noProof w:val="0"/>
                <w:sz w:val="20"/>
                <w:szCs w:val="20"/>
              </w:rPr>
              <w:t>l</w:t>
            </w: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 la care se </w:t>
            </w:r>
            <w:r w:rsidR="008A2B42"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adresează</w:t>
            </w: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? - la nivelul UAT sau Zona </w:t>
            </w:r>
            <w:r w:rsidR="008A2B42"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Metropolitană</w:t>
            </w: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/Zona Urbana </w:t>
            </w:r>
            <w:r w:rsidR="008A2B42"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Funcțională</w:t>
            </w: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 (</w:t>
            </w:r>
            <w:r w:rsidR="008A2B42"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î</w:t>
            </w: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n cazul ZUF este descris modul de delimitare)?</w:t>
            </w:r>
          </w:p>
        </w:tc>
        <w:tc>
          <w:tcPr>
            <w:tcW w:w="521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BB6F9" w14:textId="5C0C2C64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76D9D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4DCF4" w14:textId="49642646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47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D49F8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9DA9B8A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5E8C3CE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FFEF683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37295E3E" w14:textId="6393966E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CA318A" w:rsidRPr="00A719FF" w14:paraId="2837840A" w14:textId="49113A7A" w:rsidTr="002F2BB0">
        <w:trPr>
          <w:trHeight w:val="365"/>
        </w:trPr>
        <w:tc>
          <w:tcPr>
            <w:tcW w:w="425" w:type="dxa"/>
            <w:shd w:val="clear" w:color="auto" w:fill="FFFFFF" w:themeFill="background1"/>
          </w:tcPr>
          <w:p w14:paraId="2F804448" w14:textId="77777777" w:rsidR="00CA318A" w:rsidRPr="00A719FF" w:rsidRDefault="00CA318A" w:rsidP="005C4CC6">
            <w:pPr>
              <w:pStyle w:val="Listparagraf"/>
              <w:numPr>
                <w:ilvl w:val="0"/>
                <w:numId w:val="4"/>
              </w:numPr>
              <w:snapToGrid w:val="0"/>
              <w:spacing w:after="0"/>
              <w:ind w:hanging="578"/>
              <w:jc w:val="center"/>
              <w:rPr>
                <w:rFonts w:cs="Arial"/>
                <w:szCs w:val="20"/>
              </w:rPr>
            </w:pPr>
          </w:p>
        </w:tc>
        <w:tc>
          <w:tcPr>
            <w:tcW w:w="477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FA10F" w14:textId="6DA96B52" w:rsidR="00CA318A" w:rsidRPr="00A719FF" w:rsidRDefault="00CA318A" w:rsidP="00EB7399">
            <w:pPr>
              <w:snapToGrid w:val="0"/>
              <w:spacing w:after="0"/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SDT a fost aprobat</w:t>
            </w:r>
            <w:r w:rsidR="008A2B42"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 xml:space="preserve"> </w:t>
            </w:r>
            <w:r w:rsidRPr="00A719FF">
              <w:rPr>
                <w:rFonts w:eastAsia="Trebuchet MS" w:cs="Trebuchet MS"/>
                <w:noProof w:val="0"/>
              </w:rPr>
              <w:t xml:space="preserve">de </w:t>
            </w:r>
            <w:r w:rsidRPr="00A719FF">
              <w:rPr>
                <w:rFonts w:eastAsia="Trebuchet MS" w:cs="Trebuchet MS"/>
                <w:bCs/>
                <w:iCs/>
                <w:noProof w:val="0"/>
              </w:rPr>
              <w:t>Consiliul Local/ Consiliile locale membre ale Parteneriatului</w:t>
            </w:r>
            <w:r w:rsidR="008A2B42" w:rsidRPr="00A719FF">
              <w:rPr>
                <w:rFonts w:eastAsia="Trebuchet MS" w:cs="Trebuchet MS"/>
                <w:bCs/>
                <w:iCs/>
                <w:noProof w:val="0"/>
              </w:rPr>
              <w:t xml:space="preserve"> în </w:t>
            </w:r>
            <w:r w:rsidRPr="00A719FF">
              <w:rPr>
                <w:rFonts w:eastAsia="Trebuchet MS" w:cs="Trebuchet MS"/>
                <w:bCs/>
                <w:iCs/>
                <w:noProof w:val="0"/>
              </w:rPr>
              <w:t xml:space="preserve">conformitate cu prevederile acordului de parteneriat/Adunarea Generala a </w:t>
            </w:r>
            <w:r w:rsidR="008A2B42" w:rsidRPr="00A719FF">
              <w:rPr>
                <w:rFonts w:eastAsia="Trebuchet MS" w:cs="Trebuchet MS"/>
                <w:bCs/>
                <w:iCs/>
                <w:noProof w:val="0"/>
              </w:rPr>
              <w:t>Asociației</w:t>
            </w:r>
            <w:r w:rsidRPr="00A719FF">
              <w:rPr>
                <w:rFonts w:eastAsia="Trebuchet MS" w:cs="Trebuchet MS"/>
                <w:bCs/>
                <w:iCs/>
                <w:noProof w:val="0"/>
              </w:rPr>
              <w:t xml:space="preserve"> de Dezvoltare Intercomunitar</w:t>
            </w:r>
            <w:r w:rsidR="008A2B42" w:rsidRPr="00A719FF">
              <w:rPr>
                <w:rFonts w:eastAsia="Trebuchet MS" w:cs="Trebuchet MS"/>
                <w:bCs/>
                <w:iCs/>
                <w:noProof w:val="0"/>
              </w:rPr>
              <w:t>ă</w:t>
            </w: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?</w:t>
            </w:r>
          </w:p>
        </w:tc>
        <w:tc>
          <w:tcPr>
            <w:tcW w:w="521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2BCA6" w14:textId="2DC798BB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C2457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AF700" w14:textId="5200A730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47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262DD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177F9F0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A2B956A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96CCB80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34FD3EE0" w14:textId="6343C1C0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CA318A" w:rsidRPr="00A719FF" w14:paraId="6833B2B6" w14:textId="7261E812" w:rsidTr="002F2BB0">
        <w:trPr>
          <w:trHeight w:val="365"/>
        </w:trPr>
        <w:tc>
          <w:tcPr>
            <w:tcW w:w="425" w:type="dxa"/>
            <w:shd w:val="clear" w:color="auto" w:fill="FFFFFF" w:themeFill="background1"/>
          </w:tcPr>
          <w:p w14:paraId="2E468A6C" w14:textId="77777777" w:rsidR="00CA318A" w:rsidRPr="00A719FF" w:rsidRDefault="00CA318A" w:rsidP="005C4CC6">
            <w:pPr>
              <w:pStyle w:val="Listparagraf"/>
              <w:numPr>
                <w:ilvl w:val="0"/>
                <w:numId w:val="4"/>
              </w:numPr>
              <w:snapToGrid w:val="0"/>
              <w:spacing w:after="0"/>
              <w:ind w:hanging="578"/>
              <w:jc w:val="center"/>
              <w:rPr>
                <w:rFonts w:cs="Arial"/>
                <w:szCs w:val="20"/>
              </w:rPr>
            </w:pPr>
          </w:p>
        </w:tc>
        <w:tc>
          <w:tcPr>
            <w:tcW w:w="477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C1EB8" w14:textId="647C971A" w:rsidR="00CA318A" w:rsidRPr="00A719FF" w:rsidRDefault="008A2B42" w:rsidP="00EB7399">
            <w:pPr>
              <w:snapToGrid w:val="0"/>
              <w:spacing w:after="0"/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După</w:t>
            </w:r>
            <w:r w:rsidR="00CA318A"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caz,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în măsura în </w:t>
            </w:r>
            <w:r w:rsidR="00CA318A" w:rsidRPr="00A719FF">
              <w:rPr>
                <w:rFonts w:ascii="Trebuchet MS" w:hAnsi="Trebuchet MS"/>
                <w:noProof w:val="0"/>
                <w:sz w:val="20"/>
                <w:szCs w:val="20"/>
              </w:rPr>
              <w:t>care SDT este elaborat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ă</w:t>
            </w:r>
            <w:r w:rsidR="00CA318A"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la nivelul unei zone urbane 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funcționale</w:t>
            </w:r>
            <w:r w:rsidR="00CA318A"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/zone metropolitane, la SDT este anexata 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Hotărârea</w:t>
            </w:r>
            <w:r w:rsidR="00CA318A"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de constituire a ADI sau Acordul de Asociere?</w:t>
            </w:r>
          </w:p>
        </w:tc>
        <w:tc>
          <w:tcPr>
            <w:tcW w:w="521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36A37" w14:textId="3E84BEAE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E6CB6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D6CD0" w14:textId="62BB48DC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47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45A94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BDFEBD5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EE1B786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3D56AAD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3110EC6E" w14:textId="1DC7C4CB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CA318A" w:rsidRPr="00A719FF" w14:paraId="25B67F35" w14:textId="714B1565" w:rsidTr="002F2BB0">
        <w:trPr>
          <w:trHeight w:val="1043"/>
        </w:trPr>
        <w:tc>
          <w:tcPr>
            <w:tcW w:w="425" w:type="dxa"/>
            <w:shd w:val="clear" w:color="auto" w:fill="FFFFFF" w:themeFill="background1"/>
          </w:tcPr>
          <w:p w14:paraId="229DF06E" w14:textId="77777777" w:rsidR="00CA318A" w:rsidRPr="00A719FF" w:rsidRDefault="00CA318A" w:rsidP="005C4CC6">
            <w:pPr>
              <w:pStyle w:val="Listparagraf"/>
              <w:numPr>
                <w:ilvl w:val="0"/>
                <w:numId w:val="4"/>
              </w:numPr>
              <w:snapToGrid w:val="0"/>
              <w:spacing w:after="0"/>
              <w:ind w:hanging="578"/>
              <w:jc w:val="center"/>
              <w:rPr>
                <w:rFonts w:cs="Arial"/>
                <w:szCs w:val="20"/>
              </w:rPr>
            </w:pPr>
          </w:p>
        </w:tc>
        <w:tc>
          <w:tcPr>
            <w:tcW w:w="477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EDA57" w14:textId="2C0A70AB" w:rsidR="00CA318A" w:rsidRPr="00A719FF" w:rsidRDefault="00CA318A" w:rsidP="00EB7399">
            <w:pPr>
              <w:spacing w:after="0"/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Este anexat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Decizia final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/decizia etapei de 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>încadrare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emis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de autoritatea competenta privind Evaluarea Strategic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de Mediu, conform HG nr. 1076/2004?</w:t>
            </w:r>
          </w:p>
        </w:tc>
        <w:tc>
          <w:tcPr>
            <w:tcW w:w="521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B1DE9" w14:textId="1816A8F1" w:rsidR="00CA318A" w:rsidRPr="00A719FF" w:rsidRDefault="00CA318A" w:rsidP="00EB739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75978" w14:textId="77777777" w:rsidR="00CA318A" w:rsidRPr="00A719FF" w:rsidRDefault="00CA318A" w:rsidP="00EB739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 w:cs="Arial"/>
                <w:noProof w:val="0"/>
                <w:sz w:val="20"/>
                <w:szCs w:val="20"/>
              </w:rPr>
              <w:t> </w:t>
            </w:r>
          </w:p>
        </w:tc>
        <w:tc>
          <w:tcPr>
            <w:tcW w:w="144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04B06" w14:textId="4A10F39D" w:rsidR="00CA318A" w:rsidRPr="00A719FF" w:rsidRDefault="00CA318A" w:rsidP="00EB739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247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B1DE3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</w:tcPr>
          <w:p w14:paraId="103A1958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A81AE3B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F627167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6880B0EF" w14:textId="7D6A3AE5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CA318A" w:rsidRPr="00A719FF" w14:paraId="139B5F37" w14:textId="2C10BABC" w:rsidTr="002F2BB0">
        <w:trPr>
          <w:trHeight w:val="1043"/>
        </w:trPr>
        <w:tc>
          <w:tcPr>
            <w:tcW w:w="425" w:type="dxa"/>
            <w:shd w:val="clear" w:color="auto" w:fill="FFFFFF" w:themeFill="background1"/>
          </w:tcPr>
          <w:p w14:paraId="25CE503A" w14:textId="77777777" w:rsidR="00CA318A" w:rsidRPr="00A719FF" w:rsidRDefault="00CA318A" w:rsidP="005C4CC6">
            <w:pPr>
              <w:pStyle w:val="Listparagraf"/>
              <w:numPr>
                <w:ilvl w:val="0"/>
                <w:numId w:val="4"/>
              </w:numPr>
              <w:snapToGrid w:val="0"/>
              <w:spacing w:after="0"/>
              <w:ind w:hanging="578"/>
              <w:jc w:val="center"/>
              <w:rPr>
                <w:rFonts w:cs="Arial"/>
                <w:szCs w:val="20"/>
              </w:rPr>
            </w:pPr>
          </w:p>
        </w:tc>
        <w:tc>
          <w:tcPr>
            <w:tcW w:w="477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B5578" w14:textId="46E91FEA" w:rsidR="00CA318A" w:rsidRPr="00A719FF" w:rsidRDefault="00CA318A" w:rsidP="00EB7399">
            <w:pPr>
              <w:spacing w:after="0"/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SDT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în 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forma depusa la ADR a fost supus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procesului de consultare public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ă și 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este anexat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>declarația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reprezentantului legal al beneficiarului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în 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care va certifica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și 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va detalia parcurgerea acestui proces de consultare public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?</w:t>
            </w:r>
          </w:p>
        </w:tc>
        <w:tc>
          <w:tcPr>
            <w:tcW w:w="521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ACA84" w14:textId="365416B5" w:rsidR="00CA318A" w:rsidRPr="00A719FF" w:rsidRDefault="00CA318A" w:rsidP="00EB739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7EF56" w14:textId="77777777" w:rsidR="00CA318A" w:rsidRPr="00A719FF" w:rsidRDefault="00CA318A" w:rsidP="00EB739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597BA" w14:textId="55F64710" w:rsidR="00CA318A" w:rsidRPr="00A719FF" w:rsidRDefault="00CA318A" w:rsidP="00EB739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247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A7A1C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2B34163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75B7310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1C46418C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18D88615" w14:textId="2EA57355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CA318A" w:rsidRPr="00A719FF" w14:paraId="4EC40E8D" w14:textId="77777777" w:rsidTr="002F2BB0">
        <w:trPr>
          <w:trHeight w:val="1043"/>
        </w:trPr>
        <w:tc>
          <w:tcPr>
            <w:tcW w:w="425" w:type="dxa"/>
            <w:shd w:val="clear" w:color="auto" w:fill="FFFFFF" w:themeFill="background1"/>
          </w:tcPr>
          <w:p w14:paraId="51A8EF8D" w14:textId="77777777" w:rsidR="00CA318A" w:rsidRPr="00A719FF" w:rsidRDefault="00CA318A" w:rsidP="005C4CC6">
            <w:pPr>
              <w:pStyle w:val="Listparagraf"/>
              <w:numPr>
                <w:ilvl w:val="0"/>
                <w:numId w:val="4"/>
              </w:numPr>
              <w:snapToGrid w:val="0"/>
              <w:spacing w:after="0"/>
              <w:ind w:hanging="578"/>
              <w:jc w:val="center"/>
              <w:rPr>
                <w:rFonts w:cs="Arial"/>
                <w:szCs w:val="20"/>
              </w:rPr>
            </w:pPr>
          </w:p>
        </w:tc>
        <w:tc>
          <w:tcPr>
            <w:tcW w:w="477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A06B4" w14:textId="4D437F3F" w:rsidR="00CA318A" w:rsidRPr="00A719FF" w:rsidRDefault="00CA318A" w:rsidP="005D68F1">
            <w:pPr>
              <w:tabs>
                <w:tab w:val="left" w:pos="314"/>
              </w:tabs>
              <w:spacing w:after="0"/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Este anexat 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ab/>
              <w:t>extrasul din PUG/studiul privind delimitarea zonei de regenerare urban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(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>î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>n conformitate cu prevederile OUG 183/2022)</w:t>
            </w:r>
            <w:r w:rsidR="008A2B42"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și Hotărârile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de aprobare a acestor documente?</w:t>
            </w:r>
          </w:p>
        </w:tc>
        <w:tc>
          <w:tcPr>
            <w:tcW w:w="521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01456" w14:textId="0D3E7B44" w:rsidR="00CA318A" w:rsidRPr="00A719FF" w:rsidRDefault="00CA318A" w:rsidP="00EB739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90547" w14:textId="77777777" w:rsidR="00CA318A" w:rsidRPr="00A719FF" w:rsidRDefault="00CA318A" w:rsidP="00EB739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44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5113D" w14:textId="77777777" w:rsidR="00CA318A" w:rsidRPr="00A719FF" w:rsidRDefault="00CA318A" w:rsidP="00EB739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247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3345D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1CCC081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7020435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0D092D3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4C9D6F4F" w14:textId="77777777" w:rsidR="00CA318A" w:rsidRPr="00A719FF" w:rsidRDefault="00CA318A" w:rsidP="00EB739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</w:tbl>
    <w:p w14:paraId="3192CCF9" w14:textId="77777777" w:rsidR="00CB7BE1" w:rsidRPr="00A719FF" w:rsidRDefault="00CB7BE1" w:rsidP="00CB7BE1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jc w:val="left"/>
        <w:outlineLvl w:val="0"/>
        <w:rPr>
          <w:rFonts w:ascii="Trebuchet MS" w:hAnsi="Trebuchet MS"/>
          <w:b/>
          <w:sz w:val="22"/>
          <w:szCs w:val="22"/>
          <w:lang w:val="ro-RO"/>
        </w:rPr>
      </w:pPr>
    </w:p>
    <w:p w14:paraId="242A367C" w14:textId="77777777" w:rsidR="005D68F1" w:rsidRPr="00A719FF" w:rsidRDefault="005D68F1" w:rsidP="00CB7BE1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jc w:val="left"/>
        <w:outlineLvl w:val="0"/>
        <w:rPr>
          <w:rFonts w:ascii="Trebuchet MS" w:hAnsi="Trebuchet MS"/>
          <w:b/>
          <w:sz w:val="22"/>
          <w:szCs w:val="22"/>
          <w:lang w:val="ro-RO"/>
        </w:rPr>
      </w:pPr>
    </w:p>
    <w:p w14:paraId="77CB248F" w14:textId="77777777" w:rsidR="00327D99" w:rsidRPr="00A719FF" w:rsidRDefault="00327D99" w:rsidP="00CB7BE1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jc w:val="left"/>
        <w:outlineLvl w:val="0"/>
        <w:rPr>
          <w:rFonts w:ascii="Trebuchet MS" w:hAnsi="Trebuchet MS"/>
          <w:b/>
          <w:sz w:val="22"/>
          <w:szCs w:val="22"/>
          <w:lang w:val="ro-RO"/>
        </w:rPr>
      </w:pPr>
    </w:p>
    <w:tbl>
      <w:tblPr>
        <w:tblW w:w="15644" w:type="dxa"/>
        <w:tblInd w:w="-7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710"/>
        <w:gridCol w:w="1260"/>
        <w:gridCol w:w="1260"/>
        <w:gridCol w:w="732"/>
        <w:gridCol w:w="540"/>
        <w:gridCol w:w="504"/>
        <w:gridCol w:w="141"/>
        <w:gridCol w:w="1418"/>
        <w:gridCol w:w="22"/>
        <w:gridCol w:w="120"/>
        <w:gridCol w:w="1842"/>
        <w:gridCol w:w="108"/>
        <w:gridCol w:w="459"/>
        <w:gridCol w:w="567"/>
        <w:gridCol w:w="279"/>
        <w:gridCol w:w="1305"/>
        <w:gridCol w:w="117"/>
        <w:gridCol w:w="1683"/>
        <w:gridCol w:w="1152"/>
      </w:tblGrid>
      <w:tr w:rsidR="005C4CC6" w:rsidRPr="00A719FF" w14:paraId="57E452C5" w14:textId="3D9B5545" w:rsidTr="005C4CC6">
        <w:trPr>
          <w:trHeight w:val="30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5CBF48F6" w14:textId="5EB7B63E" w:rsidR="005C4CC6" w:rsidRPr="00A719FF" w:rsidRDefault="005C4CC6" w:rsidP="00FF1394">
            <w:pPr>
              <w:jc w:val="center"/>
              <w:rPr>
                <w:rFonts w:ascii="Trebuchet MS" w:hAnsi="Trebuchet MS"/>
                <w:b/>
                <w:noProof w:val="0"/>
              </w:rPr>
            </w:pPr>
            <w:r w:rsidRPr="00A719FF">
              <w:rPr>
                <w:rFonts w:ascii="Trebuchet MS" w:hAnsi="Trebuchet MS"/>
                <w:b/>
                <w:noProof w:val="0"/>
              </w:rPr>
              <w:t>Nr. Crt.</w:t>
            </w:r>
          </w:p>
        </w:tc>
        <w:tc>
          <w:tcPr>
            <w:tcW w:w="15219" w:type="dxa"/>
            <w:gridSpan w:val="1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0B22FA3B" w14:textId="7F449E28" w:rsidR="005C4CC6" w:rsidRPr="00A719FF" w:rsidRDefault="005C4CC6" w:rsidP="00FF1394">
            <w:pPr>
              <w:jc w:val="center"/>
              <w:rPr>
                <w:rFonts w:ascii="Trebuchet MS" w:hAnsi="Trebuchet MS"/>
                <w:b/>
                <w:noProof w:val="0"/>
              </w:rPr>
            </w:pPr>
            <w:r w:rsidRPr="00A719FF">
              <w:rPr>
                <w:rFonts w:ascii="Trebuchet MS" w:hAnsi="Trebuchet MS"/>
                <w:b/>
                <w:noProof w:val="0"/>
              </w:rPr>
              <w:t xml:space="preserve">GRILA DE VERIFICARE A </w:t>
            </w:r>
            <w:r w:rsidR="008A2B42" w:rsidRPr="00A719FF">
              <w:rPr>
                <w:rFonts w:ascii="Trebuchet MS" w:hAnsi="Trebuchet MS"/>
                <w:b/>
                <w:noProof w:val="0"/>
              </w:rPr>
              <w:t>ADMISIBILITĂȚII</w:t>
            </w:r>
            <w:r w:rsidRPr="00A719FF">
              <w:rPr>
                <w:rFonts w:ascii="Trebuchet MS" w:hAnsi="Trebuchet MS"/>
                <w:b/>
                <w:noProof w:val="0"/>
              </w:rPr>
              <w:t xml:space="preserve"> S.D.T.</w:t>
            </w:r>
          </w:p>
        </w:tc>
      </w:tr>
      <w:tr w:rsidR="005C4CC6" w:rsidRPr="00A719FF" w14:paraId="20A50DB2" w14:textId="57E66BD2" w:rsidTr="005C4CC6">
        <w:trPr>
          <w:trHeight w:val="448"/>
        </w:trPr>
        <w:tc>
          <w:tcPr>
            <w:tcW w:w="42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6E6E6"/>
          </w:tcPr>
          <w:p w14:paraId="1F49CA11" w14:textId="77777777" w:rsidR="005C4CC6" w:rsidRPr="00A719FF" w:rsidRDefault="005C4CC6" w:rsidP="00FC56EB">
            <w:pPr>
              <w:spacing w:line="126" w:lineRule="atLeast"/>
              <w:jc w:val="both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4962" w:type="dxa"/>
            <w:gridSpan w:val="4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13854" w14:textId="315EDCCF" w:rsidR="005C4CC6" w:rsidRPr="00A719FF" w:rsidRDefault="005C4CC6" w:rsidP="00FC56EB">
            <w:pPr>
              <w:spacing w:line="126" w:lineRule="atLeast"/>
              <w:jc w:val="both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 </w:t>
            </w:r>
          </w:p>
          <w:p w14:paraId="6D484247" w14:textId="02ADCA77" w:rsidR="005C4CC6" w:rsidRPr="00A719FF" w:rsidRDefault="008A2B42" w:rsidP="003046E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Cerința</w:t>
            </w:r>
            <w:r w:rsidR="005C4CC6"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/ Criteriul</w:t>
            </w:r>
          </w:p>
        </w:tc>
        <w:tc>
          <w:tcPr>
            <w:tcW w:w="45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59F82B61" w14:textId="1F0E592B" w:rsidR="005C4CC6" w:rsidRPr="00A719FF" w:rsidRDefault="005C4CC6" w:rsidP="003046E9">
            <w:pPr>
              <w:spacing w:line="126" w:lineRule="atLeast"/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EXPERT 1</w:t>
            </w:r>
          </w:p>
        </w:tc>
        <w:tc>
          <w:tcPr>
            <w:tcW w:w="567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3DC32E95" w14:textId="134783D1" w:rsidR="005C4CC6" w:rsidRPr="00A719FF" w:rsidRDefault="005C4CC6" w:rsidP="003046E9">
            <w:pPr>
              <w:spacing w:line="126" w:lineRule="atLeast"/>
              <w:jc w:val="center"/>
              <w:rPr>
                <w:rFonts w:ascii="Trebuchet MS" w:hAnsi="Trebuchet MS"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EXPERT 2</w:t>
            </w:r>
          </w:p>
        </w:tc>
      </w:tr>
      <w:tr w:rsidR="005C4CC6" w:rsidRPr="00A719FF" w14:paraId="65DB3E07" w14:textId="03DED510" w:rsidTr="005C4CC6"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768DF925" w14:textId="77777777" w:rsidR="005C4CC6" w:rsidRPr="00A719FF" w:rsidRDefault="005C4CC6" w:rsidP="003046E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496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B16E4" w14:textId="6CD9B1FC" w:rsidR="005C4CC6" w:rsidRPr="00A719FF" w:rsidRDefault="005C4CC6" w:rsidP="003046E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A0FA0" w14:textId="77777777" w:rsidR="005C4CC6" w:rsidRPr="00A719FF" w:rsidRDefault="005C4CC6" w:rsidP="003046E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DA</w:t>
            </w:r>
          </w:p>
        </w:tc>
        <w:tc>
          <w:tcPr>
            <w:tcW w:w="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6756C" w14:textId="77777777" w:rsidR="005C4CC6" w:rsidRPr="00A719FF" w:rsidRDefault="005C4CC6" w:rsidP="003046E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NU</w:t>
            </w: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3734B" w14:textId="1300E867" w:rsidR="005C4CC6" w:rsidRPr="00A719FF" w:rsidRDefault="005C4CC6" w:rsidP="003046E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CLARIFICARE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AF3E4" w14:textId="687BDE17" w:rsidR="005C4CC6" w:rsidRPr="00A719FF" w:rsidRDefault="005C4CC6" w:rsidP="003046E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COMENTARII</w:t>
            </w:r>
            <w:r w:rsidRPr="00A719FF">
              <w:rPr>
                <w:rStyle w:val="Referinnotdesubsol"/>
                <w:rFonts w:ascii="Trebuchet MS" w:hAnsi="Trebuchet MS"/>
                <w:noProof w:val="0"/>
                <w:sz w:val="20"/>
                <w:szCs w:val="20"/>
              </w:rPr>
              <w:footnoteReference w:id="3"/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26A2A349" w14:textId="4831F528" w:rsidR="005C4CC6" w:rsidRPr="00A719FF" w:rsidRDefault="005C4CC6" w:rsidP="003046E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763B55B1" w14:textId="3F96D181" w:rsidR="005C4CC6" w:rsidRPr="00A719FF" w:rsidRDefault="005C4CC6" w:rsidP="003046E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NU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0A53F714" w14:textId="6FBFECF1" w:rsidR="005C4CC6" w:rsidRPr="00A719FF" w:rsidRDefault="005C4CC6" w:rsidP="003046E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CLARIFICARE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14:paraId="16A06C81" w14:textId="30F1CD2B" w:rsidR="005C4CC6" w:rsidRPr="00A719FF" w:rsidRDefault="005C4CC6" w:rsidP="003046E9">
            <w:pPr>
              <w:jc w:val="center"/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bCs/>
                <w:noProof w:val="0"/>
                <w:sz w:val="20"/>
                <w:szCs w:val="20"/>
              </w:rPr>
              <w:t>COMENTARII</w:t>
            </w:r>
            <w:r w:rsidRPr="00A719FF">
              <w:rPr>
                <w:rStyle w:val="Referinnotdesubsol"/>
                <w:rFonts w:ascii="Trebuchet MS" w:hAnsi="Trebuchet MS"/>
                <w:noProof w:val="0"/>
                <w:sz w:val="20"/>
                <w:szCs w:val="20"/>
              </w:rPr>
              <w:footnoteReference w:id="4"/>
            </w:r>
          </w:p>
        </w:tc>
      </w:tr>
      <w:tr w:rsidR="005C4CC6" w:rsidRPr="00A719FF" w14:paraId="47F201B1" w14:textId="236F525A" w:rsidTr="005C4CC6">
        <w:trPr>
          <w:trHeight w:val="36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C592823" w14:textId="77777777" w:rsidR="005C4CC6" w:rsidRPr="00A719FF" w:rsidRDefault="005C4CC6" w:rsidP="005C4CC6">
            <w:pPr>
              <w:pStyle w:val="Listparagraf"/>
              <w:numPr>
                <w:ilvl w:val="0"/>
                <w:numId w:val="3"/>
              </w:numPr>
              <w:tabs>
                <w:tab w:val="left" w:pos="252"/>
              </w:tabs>
              <w:snapToGrid w:val="0"/>
              <w:spacing w:after="0"/>
              <w:ind w:left="142" w:right="283" w:hanging="32"/>
              <w:jc w:val="both"/>
              <w:rPr>
                <w:rFonts w:cs="Arial"/>
                <w:szCs w:val="20"/>
              </w:rPr>
            </w:pPr>
          </w:p>
        </w:tc>
        <w:tc>
          <w:tcPr>
            <w:tcW w:w="496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F94B6" w14:textId="559F2150" w:rsidR="005C4CC6" w:rsidRPr="00A719FF" w:rsidRDefault="005C4CC6" w:rsidP="005C4CC6">
            <w:pPr>
              <w:pStyle w:val="Listparagraf"/>
              <w:tabs>
                <w:tab w:val="left" w:pos="252"/>
              </w:tabs>
              <w:snapToGrid w:val="0"/>
              <w:spacing w:after="0"/>
              <w:ind w:left="0"/>
              <w:jc w:val="both"/>
              <w:rPr>
                <w:szCs w:val="20"/>
              </w:rPr>
            </w:pPr>
            <w:r w:rsidRPr="00A719FF">
              <w:rPr>
                <w:rFonts w:cs="Arial"/>
                <w:szCs w:val="20"/>
              </w:rPr>
              <w:t xml:space="preserve">Orizontul de implementare al SDT se </w:t>
            </w:r>
            <w:r w:rsidR="00A719FF" w:rsidRPr="00A719FF">
              <w:rPr>
                <w:rFonts w:cs="Arial"/>
                <w:szCs w:val="20"/>
              </w:rPr>
              <w:t>întinde</w:t>
            </w:r>
            <w:r w:rsidRPr="00A719FF">
              <w:rPr>
                <w:rFonts w:cs="Arial"/>
                <w:szCs w:val="20"/>
              </w:rPr>
              <w:t xml:space="preserve"> cel </w:t>
            </w:r>
            <w:r w:rsidR="00A719FF" w:rsidRPr="00A719FF">
              <w:rPr>
                <w:rFonts w:cs="Arial"/>
                <w:szCs w:val="20"/>
              </w:rPr>
              <w:t>puțin</w:t>
            </w:r>
            <w:r w:rsidRPr="00A719FF">
              <w:rPr>
                <w:rFonts w:cs="Arial"/>
                <w:szCs w:val="20"/>
              </w:rPr>
              <w:t xml:space="preserve"> p</w:t>
            </w:r>
            <w:r w:rsidR="00A719FF" w:rsidRPr="00A719FF">
              <w:rPr>
                <w:rFonts w:cs="Arial"/>
                <w:szCs w:val="20"/>
              </w:rPr>
              <w:t>â</w:t>
            </w:r>
            <w:r w:rsidRPr="00A719FF">
              <w:rPr>
                <w:rFonts w:cs="Arial"/>
                <w:szCs w:val="20"/>
              </w:rPr>
              <w:t>n</w:t>
            </w:r>
            <w:r w:rsidR="00A719FF" w:rsidRPr="00A719FF">
              <w:rPr>
                <w:rFonts w:cs="Arial"/>
                <w:szCs w:val="20"/>
              </w:rPr>
              <w:t>ă</w:t>
            </w:r>
            <w:r w:rsidRPr="00A719FF">
              <w:rPr>
                <w:rFonts w:cs="Arial"/>
                <w:szCs w:val="20"/>
              </w:rPr>
              <w:t xml:space="preserve"> la </w:t>
            </w:r>
            <w:r w:rsidR="00A719FF" w:rsidRPr="00A719FF">
              <w:rPr>
                <w:rFonts w:cs="Arial"/>
                <w:szCs w:val="20"/>
              </w:rPr>
              <w:t>sfârșitul</w:t>
            </w:r>
            <w:r w:rsidRPr="00A719FF">
              <w:rPr>
                <w:rFonts w:cs="Arial"/>
                <w:szCs w:val="20"/>
              </w:rPr>
              <w:t xml:space="preserve"> anului 2027?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8F56A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BC18B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CC9C3" w14:textId="5390C0E9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516A2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C545FAA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143EDCD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28DB4951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00B71719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5C4CC6" w:rsidRPr="00A719FF" w14:paraId="37B2EC2A" w14:textId="0AFDC9BD" w:rsidTr="005C4CC6">
        <w:trPr>
          <w:trHeight w:val="326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16AA41B" w14:textId="77777777" w:rsidR="005C4CC6" w:rsidRPr="00A719FF" w:rsidRDefault="005C4CC6" w:rsidP="005C4CC6">
            <w:pPr>
              <w:pStyle w:val="Listparagraf"/>
              <w:numPr>
                <w:ilvl w:val="0"/>
                <w:numId w:val="3"/>
              </w:numPr>
              <w:tabs>
                <w:tab w:val="left" w:pos="252"/>
              </w:tabs>
              <w:snapToGrid w:val="0"/>
              <w:spacing w:after="0"/>
              <w:ind w:left="142" w:right="283" w:hanging="32"/>
              <w:jc w:val="both"/>
              <w:rPr>
                <w:szCs w:val="20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FD090" w14:textId="3355854F" w:rsidR="005C4CC6" w:rsidRPr="00A719FF" w:rsidRDefault="005C4CC6" w:rsidP="005C4CC6">
            <w:pPr>
              <w:pStyle w:val="Listparagraf"/>
              <w:tabs>
                <w:tab w:val="left" w:pos="252"/>
              </w:tabs>
              <w:ind w:left="0"/>
              <w:jc w:val="both"/>
              <w:rPr>
                <w:szCs w:val="20"/>
              </w:rPr>
            </w:pPr>
            <w:r w:rsidRPr="00A719FF">
              <w:rPr>
                <w:szCs w:val="20"/>
              </w:rPr>
              <w:t>Sunt prezentate date/informa</w:t>
            </w:r>
            <w:r w:rsidR="00A719FF" w:rsidRPr="00A719FF">
              <w:rPr>
                <w:szCs w:val="20"/>
              </w:rPr>
              <w:t>ț</w:t>
            </w:r>
            <w:r w:rsidRPr="00A719FF">
              <w:rPr>
                <w:szCs w:val="20"/>
              </w:rPr>
              <w:t>ii</w:t>
            </w:r>
            <w:r w:rsidR="008A2B42" w:rsidRPr="00A719FF">
              <w:rPr>
                <w:szCs w:val="20"/>
              </w:rPr>
              <w:t xml:space="preserve"> în </w:t>
            </w:r>
            <w:r w:rsidRPr="00A719FF">
              <w:rPr>
                <w:szCs w:val="20"/>
              </w:rPr>
              <w:t xml:space="preserve">vederea </w:t>
            </w:r>
            <w:r w:rsidR="00A719FF" w:rsidRPr="00A719FF">
              <w:rPr>
                <w:szCs w:val="20"/>
              </w:rPr>
              <w:t>fundamentării</w:t>
            </w:r>
            <w:r w:rsidRPr="00A719FF">
              <w:rPr>
                <w:szCs w:val="20"/>
              </w:rPr>
              <w:t xml:space="preserve"> analizei </w:t>
            </w:r>
            <w:r w:rsidR="00A719FF" w:rsidRPr="00A719FF">
              <w:rPr>
                <w:szCs w:val="20"/>
              </w:rPr>
              <w:t>situației</w:t>
            </w:r>
            <w:r w:rsidRPr="00A719FF">
              <w:rPr>
                <w:szCs w:val="20"/>
              </w:rPr>
              <w:t xml:space="preserve"> existente la nivelul ariei de studiu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t xml:space="preserve">a </w:t>
            </w:r>
            <w:r w:rsidR="00A719FF" w:rsidRPr="00A719FF">
              <w:rPr>
                <w:szCs w:val="20"/>
              </w:rPr>
              <w:t>identificării</w:t>
            </w:r>
            <w:r w:rsidRPr="00A719FF">
              <w:rPr>
                <w:szCs w:val="20"/>
              </w:rPr>
              <w:t xml:space="preserve"> nevoilor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t>a problemelor de dezvoltare?</w:t>
            </w:r>
          </w:p>
          <w:p w14:paraId="2CF2422E" w14:textId="49FFF7C3" w:rsidR="005C4CC6" w:rsidRPr="00A719FF" w:rsidRDefault="005C4CC6" w:rsidP="00BB0F7F">
            <w:pPr>
              <w:pStyle w:val="Listparagraf"/>
              <w:tabs>
                <w:tab w:val="left" w:pos="252"/>
              </w:tabs>
              <w:spacing w:after="0"/>
              <w:ind w:left="0"/>
              <w:jc w:val="both"/>
            </w:pPr>
            <w:r w:rsidRPr="00A719FF">
              <w:rPr>
                <w:szCs w:val="20"/>
              </w:rPr>
              <w:t xml:space="preserve">Datele/ informatiile colectate pentru definirea </w:t>
            </w:r>
            <w:r w:rsidR="00A719FF" w:rsidRPr="00A719FF">
              <w:rPr>
                <w:szCs w:val="20"/>
              </w:rPr>
              <w:t>situației</w:t>
            </w:r>
            <w:r w:rsidRPr="00A719FF">
              <w:rPr>
                <w:szCs w:val="20"/>
              </w:rPr>
              <w:t xml:space="preserve"> existente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t>pentru identificarea nevoilor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t>problemelor de dezvoltare sunt realiste,  relevante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lastRenderedPageBreak/>
              <w:t>suficiente (sunt preluate din statistici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t>studii/analize relevante</w:t>
            </w:r>
            <w:r w:rsidR="008A2B42" w:rsidRPr="00A719FF">
              <w:t xml:space="preserve"> și </w:t>
            </w:r>
            <w:r w:rsidRPr="00A719FF">
              <w:rPr>
                <w:szCs w:val="20"/>
              </w:rPr>
              <w:t>actuale)?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19B2D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AFD97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F6771" w14:textId="4DB05271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02EDE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6B4446C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4C4826CF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377B9AE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45311F38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5C4CC6" w:rsidRPr="00A719FF" w14:paraId="5340206A" w14:textId="0887783C" w:rsidTr="005C4CC6">
        <w:trPr>
          <w:trHeight w:val="326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52711B5" w14:textId="77777777" w:rsidR="005C4CC6" w:rsidRPr="00A719FF" w:rsidRDefault="005C4CC6" w:rsidP="005C4CC6">
            <w:pPr>
              <w:pStyle w:val="Listparagraf"/>
              <w:numPr>
                <w:ilvl w:val="0"/>
                <w:numId w:val="3"/>
              </w:numPr>
              <w:tabs>
                <w:tab w:val="left" w:pos="252"/>
              </w:tabs>
              <w:snapToGrid w:val="0"/>
              <w:spacing w:after="0"/>
              <w:ind w:left="142" w:right="283" w:hanging="32"/>
              <w:jc w:val="both"/>
              <w:rPr>
                <w:szCs w:val="20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D8943" w14:textId="3E4AD899" w:rsidR="005C4CC6" w:rsidRPr="00A719FF" w:rsidRDefault="005C4CC6" w:rsidP="005C4CC6">
            <w:pPr>
              <w:pStyle w:val="Listparagraf"/>
              <w:tabs>
                <w:tab w:val="left" w:pos="252"/>
              </w:tabs>
              <w:spacing w:after="0"/>
              <w:ind w:left="0"/>
              <w:jc w:val="both"/>
              <w:rPr>
                <w:szCs w:val="20"/>
              </w:rPr>
            </w:pPr>
            <w:r w:rsidRPr="00A719FF">
              <w:rPr>
                <w:szCs w:val="20"/>
              </w:rPr>
              <w:t xml:space="preserve">Problemele-cheie, </w:t>
            </w:r>
            <w:r w:rsidR="00A719FF" w:rsidRPr="00A719FF">
              <w:rPr>
                <w:szCs w:val="20"/>
              </w:rPr>
              <w:t>provocările</w:t>
            </w:r>
            <w:r w:rsidR="008A2B42" w:rsidRPr="00A719FF">
              <w:rPr>
                <w:szCs w:val="20"/>
              </w:rPr>
              <w:t xml:space="preserve"> și </w:t>
            </w:r>
            <w:r w:rsidR="00A719FF" w:rsidRPr="00A719FF">
              <w:rPr>
                <w:szCs w:val="20"/>
              </w:rPr>
              <w:t>necesitățile</w:t>
            </w:r>
            <w:r w:rsidRPr="00A719FF">
              <w:rPr>
                <w:szCs w:val="20"/>
              </w:rPr>
              <w:t xml:space="preserve"> propuse a fi abordate prin SDT  sunt identificate, analizate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t xml:space="preserve">prioritizate. Sunt propuse </w:t>
            </w:r>
            <w:r w:rsidR="00A719FF" w:rsidRPr="00A719FF">
              <w:rPr>
                <w:szCs w:val="20"/>
              </w:rPr>
              <w:t>opțiuni</w:t>
            </w:r>
            <w:r w:rsidRPr="00A719FF">
              <w:rPr>
                <w:szCs w:val="20"/>
              </w:rPr>
              <w:t xml:space="preserve"> de </w:t>
            </w:r>
            <w:r w:rsidR="00A719FF" w:rsidRPr="00A719FF">
              <w:rPr>
                <w:szCs w:val="20"/>
              </w:rPr>
              <w:t>soluționare</w:t>
            </w:r>
            <w:r w:rsidRPr="00A719FF">
              <w:rPr>
                <w:szCs w:val="20"/>
              </w:rPr>
              <w:t xml:space="preserve"> a acestora?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7A25D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C8726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9B3F1" w14:textId="3B577EBE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8F732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EE237D8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7DCF6131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CAC66D1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501C392A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5C4CC6" w:rsidRPr="00A719FF" w14:paraId="30E9D732" w14:textId="65C9CFE8" w:rsidTr="005C4CC6">
        <w:trPr>
          <w:trHeight w:val="326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F0B6217" w14:textId="77777777" w:rsidR="005C4CC6" w:rsidRPr="00A719FF" w:rsidRDefault="005C4CC6" w:rsidP="005C4CC6">
            <w:pPr>
              <w:pStyle w:val="Listparagraf"/>
              <w:numPr>
                <w:ilvl w:val="0"/>
                <w:numId w:val="3"/>
              </w:numPr>
              <w:tabs>
                <w:tab w:val="left" w:pos="252"/>
              </w:tabs>
              <w:snapToGrid w:val="0"/>
              <w:spacing w:after="0"/>
              <w:ind w:left="142" w:right="283" w:hanging="32"/>
              <w:jc w:val="both"/>
              <w:rPr>
                <w:szCs w:val="20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7460D" w14:textId="7B02A521" w:rsidR="005C4CC6" w:rsidRPr="00A719FF" w:rsidRDefault="00A719FF" w:rsidP="005C4CC6">
            <w:pPr>
              <w:pStyle w:val="Listparagraf"/>
              <w:tabs>
                <w:tab w:val="left" w:pos="252"/>
              </w:tabs>
              <w:spacing w:after="0"/>
              <w:ind w:left="0"/>
              <w:jc w:val="both"/>
              <w:rPr>
                <w:szCs w:val="20"/>
              </w:rPr>
            </w:pPr>
            <w:r w:rsidRPr="00A719FF">
              <w:rPr>
                <w:szCs w:val="20"/>
              </w:rPr>
              <w:t>Î</w:t>
            </w:r>
            <w:r w:rsidR="005C4CC6" w:rsidRPr="00A719FF">
              <w:rPr>
                <w:szCs w:val="20"/>
              </w:rPr>
              <w:t>n cuprinsul SDT, exist</w:t>
            </w:r>
            <w:r w:rsidRPr="00A719FF">
              <w:rPr>
                <w:szCs w:val="20"/>
              </w:rPr>
              <w:t>ă</w:t>
            </w:r>
            <w:r w:rsidR="005C4CC6" w:rsidRPr="00A719FF">
              <w:rPr>
                <w:szCs w:val="20"/>
              </w:rPr>
              <w:t xml:space="preserve"> un capitol</w:t>
            </w:r>
            <w:r w:rsidR="008A2B42" w:rsidRPr="00A719FF">
              <w:rPr>
                <w:szCs w:val="20"/>
              </w:rPr>
              <w:t xml:space="preserve"> în </w:t>
            </w:r>
            <w:r w:rsidR="005C4CC6" w:rsidRPr="00A719FF">
              <w:rPr>
                <w:szCs w:val="20"/>
              </w:rPr>
              <w:t xml:space="preserve">cadrul </w:t>
            </w:r>
            <w:r w:rsidRPr="00A719FF">
              <w:rPr>
                <w:szCs w:val="20"/>
              </w:rPr>
              <w:t>căruia</w:t>
            </w:r>
            <w:r w:rsidR="005C4CC6" w:rsidRPr="00A719FF">
              <w:rPr>
                <w:szCs w:val="20"/>
              </w:rPr>
              <w:t xml:space="preserve"> sunt furnizate informatii din care s</w:t>
            </w:r>
            <w:r w:rsidRPr="00A719FF">
              <w:rPr>
                <w:szCs w:val="20"/>
              </w:rPr>
              <w:t>ă</w:t>
            </w:r>
            <w:r w:rsidR="005C4CC6" w:rsidRPr="00A719FF">
              <w:rPr>
                <w:szCs w:val="20"/>
              </w:rPr>
              <w:t xml:space="preserve"> rezulte c</w:t>
            </w:r>
            <w:r w:rsidRPr="00A719FF">
              <w:rPr>
                <w:szCs w:val="20"/>
              </w:rPr>
              <w:t>ă</w:t>
            </w:r>
            <w:r w:rsidR="005C4CC6" w:rsidRPr="00A719FF">
              <w:rPr>
                <w:szCs w:val="20"/>
              </w:rPr>
              <w:t xml:space="preserve"> </w:t>
            </w:r>
            <w:r w:rsidRPr="00A719FF">
              <w:rPr>
                <w:szCs w:val="20"/>
              </w:rPr>
              <w:t>provocările</w:t>
            </w:r>
            <w:r w:rsidR="005C4CC6" w:rsidRPr="00A719FF">
              <w:rPr>
                <w:szCs w:val="20"/>
              </w:rPr>
              <w:t xml:space="preserve"> economice, de mediu,  climatice, demografice</w:t>
            </w:r>
            <w:r w:rsidR="008A2B42" w:rsidRPr="00A719FF">
              <w:rPr>
                <w:szCs w:val="20"/>
              </w:rPr>
              <w:t xml:space="preserve"> și </w:t>
            </w:r>
            <w:r w:rsidR="005C4CC6" w:rsidRPr="00A719FF">
              <w:rPr>
                <w:szCs w:val="20"/>
              </w:rPr>
              <w:t>sociale, cu care se confrunt</w:t>
            </w:r>
            <w:r w:rsidRPr="00A719FF">
              <w:rPr>
                <w:szCs w:val="20"/>
              </w:rPr>
              <w:t>ă</w:t>
            </w:r>
            <w:r w:rsidR="005C4CC6" w:rsidRPr="00A719FF">
              <w:rPr>
                <w:szCs w:val="20"/>
              </w:rPr>
              <w:t xml:space="preserve"> respectivul UAT/ZUF/ZM, sunt abordate </w:t>
            </w:r>
            <w:r w:rsidRPr="00A719FF">
              <w:rPr>
                <w:szCs w:val="20"/>
              </w:rPr>
              <w:t>într-o</w:t>
            </w:r>
            <w:r w:rsidR="005C4CC6" w:rsidRPr="00A719FF">
              <w:rPr>
                <w:szCs w:val="20"/>
              </w:rPr>
              <w:t xml:space="preserve"> manier</w:t>
            </w:r>
            <w:r>
              <w:rPr>
                <w:szCs w:val="20"/>
              </w:rPr>
              <w:t>ă</w:t>
            </w:r>
            <w:r w:rsidR="005C4CC6" w:rsidRPr="00A719FF">
              <w:rPr>
                <w:szCs w:val="20"/>
              </w:rPr>
              <w:t xml:space="preserve"> integra</w:t>
            </w:r>
            <w:r>
              <w:rPr>
                <w:szCs w:val="20"/>
              </w:rPr>
              <w:t>t</w:t>
            </w:r>
            <w:r w:rsidRPr="00A719FF">
              <w:rPr>
                <w:szCs w:val="20"/>
              </w:rPr>
              <w:t>ă</w:t>
            </w:r>
            <w:r w:rsidR="005C4CC6" w:rsidRPr="00A719FF">
              <w:rPr>
                <w:szCs w:val="20"/>
              </w:rPr>
              <w:t>,</w:t>
            </w:r>
            <w:r w:rsidR="008A2B42" w:rsidRPr="00A719FF">
              <w:rPr>
                <w:szCs w:val="20"/>
              </w:rPr>
              <w:t xml:space="preserve"> în </w:t>
            </w:r>
            <w:r w:rsidR="005C4CC6" w:rsidRPr="00A719FF">
              <w:rPr>
                <w:szCs w:val="20"/>
              </w:rPr>
              <w:t>conformitate cu prevederile din Art. 11 din Regulamentul (UE) nr. 2021/1058 privind FEDR</w:t>
            </w:r>
            <w:r w:rsidR="008A2B42" w:rsidRPr="00A719FF">
              <w:rPr>
                <w:szCs w:val="20"/>
              </w:rPr>
              <w:t xml:space="preserve"> și </w:t>
            </w:r>
            <w:r w:rsidR="005C4CC6" w:rsidRPr="00A719FF">
              <w:rPr>
                <w:szCs w:val="20"/>
              </w:rPr>
              <w:t>FC</w:t>
            </w:r>
            <w:r w:rsidR="008A2B42" w:rsidRPr="00A719FF">
              <w:rPr>
                <w:szCs w:val="20"/>
              </w:rPr>
              <w:t xml:space="preserve"> și </w:t>
            </w:r>
            <w:r w:rsidR="005C4CC6" w:rsidRPr="00A719FF">
              <w:rPr>
                <w:szCs w:val="20"/>
              </w:rPr>
              <w:t xml:space="preserve">art. 29 din Regulamentul (UE) 2021/1060?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70FB4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241F6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93E7B" w14:textId="4A74149B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EAC6E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F9A8681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37F3F8E8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3E1C5C1F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0A39D459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5C4CC6" w:rsidRPr="00A719FF" w14:paraId="609C62E3" w14:textId="6793FE5F" w:rsidTr="005C4CC6">
        <w:trPr>
          <w:trHeight w:val="1138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1B710B9" w14:textId="77777777" w:rsidR="005C4CC6" w:rsidRPr="00A719FF" w:rsidRDefault="005C4CC6" w:rsidP="005C4CC6">
            <w:pPr>
              <w:pStyle w:val="Listparagraf"/>
              <w:numPr>
                <w:ilvl w:val="0"/>
                <w:numId w:val="3"/>
              </w:numPr>
              <w:tabs>
                <w:tab w:val="left" w:pos="252"/>
              </w:tabs>
              <w:snapToGrid w:val="0"/>
              <w:spacing w:after="0"/>
              <w:ind w:left="142" w:right="283" w:hanging="32"/>
              <w:jc w:val="both"/>
              <w:rPr>
                <w:szCs w:val="20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E1EDB" w14:textId="3D489249" w:rsidR="005C4CC6" w:rsidRPr="00A719FF" w:rsidRDefault="00A719FF" w:rsidP="005C4CC6">
            <w:pPr>
              <w:pStyle w:val="Listparagraf"/>
              <w:tabs>
                <w:tab w:val="left" w:pos="252"/>
              </w:tabs>
              <w:spacing w:after="0"/>
              <w:ind w:left="0"/>
              <w:jc w:val="both"/>
              <w:rPr>
                <w:szCs w:val="20"/>
              </w:rPr>
            </w:pPr>
            <w:r w:rsidRPr="00A719FF">
              <w:rPr>
                <w:szCs w:val="20"/>
              </w:rPr>
              <w:t>Î</w:t>
            </w:r>
            <w:r w:rsidR="005C4CC6" w:rsidRPr="00A719FF">
              <w:rPr>
                <w:szCs w:val="20"/>
              </w:rPr>
              <w:t xml:space="preserve">n cadrul SDT, sunt corelate </w:t>
            </w:r>
            <w:r w:rsidRPr="00A719FF">
              <w:rPr>
                <w:szCs w:val="20"/>
              </w:rPr>
              <w:t>secțiunile</w:t>
            </w:r>
            <w:r w:rsidR="005C4CC6" w:rsidRPr="00A719FF">
              <w:rPr>
                <w:szCs w:val="20"/>
              </w:rPr>
              <w:t xml:space="preserve"> privind analiza </w:t>
            </w:r>
            <w:r w:rsidRPr="00A719FF">
              <w:rPr>
                <w:szCs w:val="20"/>
              </w:rPr>
              <w:t>situației</w:t>
            </w:r>
            <w:r w:rsidR="005C4CC6" w:rsidRPr="00A719FF">
              <w:rPr>
                <w:szCs w:val="20"/>
              </w:rPr>
              <w:t xml:space="preserve"> existente a contextului urban, nevoile identificate, viziunea de dezvoltare, obiectivele stabilite</w:t>
            </w:r>
            <w:r w:rsidR="008A2B42" w:rsidRPr="00A719FF">
              <w:rPr>
                <w:szCs w:val="20"/>
              </w:rPr>
              <w:t xml:space="preserve"> și </w:t>
            </w:r>
            <w:r w:rsidR="005C4CC6" w:rsidRPr="00A719FF">
              <w:rPr>
                <w:szCs w:val="20"/>
              </w:rPr>
              <w:t>m</w:t>
            </w:r>
            <w:r w:rsidRPr="00A719FF">
              <w:rPr>
                <w:szCs w:val="20"/>
              </w:rPr>
              <w:t>ă</w:t>
            </w:r>
            <w:r w:rsidR="005C4CC6" w:rsidRPr="00A719FF">
              <w:rPr>
                <w:szCs w:val="20"/>
              </w:rPr>
              <w:t>surile de dezvoltare adoptate?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2B104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DD139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071B0" w14:textId="660D7B79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6620D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C2CF438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20C83CD3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17EB5BA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33926A83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5C4CC6" w:rsidRPr="00A719FF" w14:paraId="2391483F" w14:textId="130D01ED" w:rsidTr="005C4CC6">
        <w:trPr>
          <w:trHeight w:val="326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9A32925" w14:textId="77777777" w:rsidR="005C4CC6" w:rsidRPr="00A719FF" w:rsidRDefault="005C4CC6" w:rsidP="005C4CC6">
            <w:pPr>
              <w:pStyle w:val="Listparagraf"/>
              <w:numPr>
                <w:ilvl w:val="0"/>
                <w:numId w:val="3"/>
              </w:numPr>
              <w:tabs>
                <w:tab w:val="left" w:pos="252"/>
              </w:tabs>
              <w:snapToGrid w:val="0"/>
              <w:spacing w:after="0"/>
              <w:ind w:left="142" w:right="283" w:hanging="32"/>
              <w:jc w:val="both"/>
              <w:rPr>
                <w:szCs w:val="20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C7A78" w14:textId="5BF7F25D" w:rsidR="005C4CC6" w:rsidRPr="00A719FF" w:rsidRDefault="005C4CC6" w:rsidP="005C4CC6">
            <w:pPr>
              <w:pStyle w:val="Listparagraf"/>
              <w:tabs>
                <w:tab w:val="left" w:pos="252"/>
              </w:tabs>
              <w:spacing w:after="0"/>
              <w:ind w:left="0"/>
              <w:jc w:val="both"/>
              <w:rPr>
                <w:szCs w:val="20"/>
              </w:rPr>
            </w:pPr>
            <w:r w:rsidRPr="00A719FF">
              <w:rPr>
                <w:szCs w:val="20"/>
              </w:rPr>
              <w:t>Portofoliul de proiecte SDT r</w:t>
            </w:r>
            <w:r w:rsidR="00A719FF" w:rsidRPr="00A719FF">
              <w:rPr>
                <w:szCs w:val="20"/>
              </w:rPr>
              <w:t>ă</w:t>
            </w:r>
            <w:r w:rsidRPr="00A719FF">
              <w:rPr>
                <w:szCs w:val="20"/>
              </w:rPr>
              <w:t>spunde nevoilor de dezvoltare identificate</w:t>
            </w:r>
            <w:r w:rsidR="008A2B42" w:rsidRPr="00A719FF">
              <w:rPr>
                <w:szCs w:val="20"/>
              </w:rPr>
              <w:t xml:space="preserve"> și </w:t>
            </w:r>
            <w:r w:rsidR="00A719FF" w:rsidRPr="00A719FF">
              <w:rPr>
                <w:szCs w:val="20"/>
              </w:rPr>
              <w:t>priorităților</w:t>
            </w:r>
            <w:r w:rsidRPr="00A719FF">
              <w:rPr>
                <w:szCs w:val="20"/>
              </w:rPr>
              <w:t xml:space="preserve"> de dezvoltare ale UAT/ZUF/ZM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t xml:space="preserve">are caracter integrat. Pentru proiectele individuale din portofoliul de proiecte SDT  au fost identificate </w:t>
            </w:r>
            <w:r w:rsidR="00A719FF" w:rsidRPr="00A719FF">
              <w:rPr>
                <w:szCs w:val="20"/>
              </w:rPr>
              <w:t>potențiale</w:t>
            </w:r>
            <w:r w:rsidRPr="00A719FF">
              <w:rPr>
                <w:szCs w:val="20"/>
              </w:rPr>
              <w:t xml:space="preserve"> surse de </w:t>
            </w:r>
            <w:r w:rsidR="00A719FF" w:rsidRPr="00A719FF">
              <w:rPr>
                <w:szCs w:val="20"/>
              </w:rPr>
              <w:t>finanțare</w:t>
            </w:r>
            <w:r w:rsidRPr="00A719FF">
              <w:rPr>
                <w:szCs w:val="20"/>
              </w:rPr>
              <w:t>?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3092A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3533F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D5A32" w14:textId="6DC1A45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A26DA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2470F95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66F6E5D6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2B4F13B8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750FAEDF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5C4CC6" w:rsidRPr="00A719FF" w14:paraId="0FEF842F" w14:textId="5115ECC0" w:rsidTr="005C4CC6">
        <w:trPr>
          <w:trHeight w:val="326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07F4945" w14:textId="77777777" w:rsidR="005C4CC6" w:rsidRPr="00A719FF" w:rsidRDefault="005C4CC6" w:rsidP="005C4CC6">
            <w:pPr>
              <w:pStyle w:val="Listparagraf"/>
              <w:numPr>
                <w:ilvl w:val="0"/>
                <w:numId w:val="3"/>
              </w:numPr>
              <w:tabs>
                <w:tab w:val="left" w:pos="252"/>
              </w:tabs>
              <w:snapToGrid w:val="0"/>
              <w:spacing w:after="0"/>
              <w:ind w:left="142" w:right="283" w:hanging="32"/>
              <w:jc w:val="both"/>
              <w:rPr>
                <w:szCs w:val="20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B976E" w14:textId="32CF86DA" w:rsidR="005C4CC6" w:rsidRPr="00A719FF" w:rsidRDefault="005C4CC6" w:rsidP="005C4CC6">
            <w:pPr>
              <w:pStyle w:val="Listparagraf"/>
              <w:tabs>
                <w:tab w:val="left" w:pos="252"/>
              </w:tabs>
              <w:spacing w:after="0"/>
              <w:ind w:left="0"/>
              <w:jc w:val="both"/>
              <w:rPr>
                <w:szCs w:val="20"/>
              </w:rPr>
            </w:pPr>
            <w:r w:rsidRPr="00A719FF">
              <w:rPr>
                <w:szCs w:val="20"/>
              </w:rPr>
              <w:t>Structura de management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t>implementare a SDT este clar identificat</w:t>
            </w:r>
            <w:r w:rsidR="00A719FF">
              <w:rPr>
                <w:szCs w:val="20"/>
              </w:rPr>
              <w:t>ă</w:t>
            </w:r>
            <w:r w:rsidRPr="00A719FF">
              <w:rPr>
                <w:szCs w:val="20"/>
              </w:rPr>
              <w:t xml:space="preserve"> (este </w:t>
            </w:r>
            <w:r w:rsidR="00A719FF" w:rsidRPr="00A719FF">
              <w:rPr>
                <w:szCs w:val="20"/>
              </w:rPr>
              <w:t>prezenta</w:t>
            </w:r>
            <w:r w:rsidR="00A719FF">
              <w:rPr>
                <w:szCs w:val="20"/>
              </w:rPr>
              <w:t>t</w:t>
            </w:r>
            <w:r w:rsidR="00A719FF" w:rsidRPr="00A719FF">
              <w:rPr>
                <w:szCs w:val="20"/>
              </w:rPr>
              <w:t>ă</w:t>
            </w:r>
            <w:r w:rsidRPr="00A719FF">
              <w:rPr>
                <w:szCs w:val="20"/>
              </w:rPr>
              <w:t xml:space="preserve"> pe scurt componen</w:t>
            </w:r>
            <w:r w:rsidR="00A719FF">
              <w:rPr>
                <w:szCs w:val="20"/>
              </w:rPr>
              <w:t>ț</w:t>
            </w:r>
            <w:r w:rsidRPr="00A719FF">
              <w:rPr>
                <w:szCs w:val="20"/>
              </w:rPr>
              <w:t xml:space="preserve">a acestei structuri/departament, prezentare </w:t>
            </w:r>
            <w:r w:rsidR="00A719FF" w:rsidRPr="00A719FF">
              <w:rPr>
                <w:szCs w:val="20"/>
              </w:rPr>
              <w:t>atribuții</w:t>
            </w:r>
            <w:r w:rsidRPr="00A719FF">
              <w:rPr>
                <w:szCs w:val="20"/>
              </w:rPr>
              <w:t xml:space="preserve"> cu privire la managementul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t xml:space="preserve">implementarea SDT, modalitatea/procedura de consemnare a progresului </w:t>
            </w:r>
            <w:r w:rsidR="00A719FF" w:rsidRPr="00A719FF">
              <w:rPr>
                <w:szCs w:val="20"/>
              </w:rPr>
              <w:t>implementării</w:t>
            </w:r>
            <w:r w:rsidRPr="00A719FF">
              <w:rPr>
                <w:szCs w:val="20"/>
              </w:rPr>
              <w:t xml:space="preserve"> SDT)?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D2138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0150B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42D94" w14:textId="7353C2FF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52D82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AE9D19B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2C9CC25A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04EBAFEF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512852F9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5C4CC6" w:rsidRPr="00A719FF" w14:paraId="3E3F669A" w14:textId="1303F067" w:rsidTr="005C4CC6">
        <w:trPr>
          <w:trHeight w:val="326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782F799" w14:textId="77777777" w:rsidR="005C4CC6" w:rsidRPr="00A719FF" w:rsidRDefault="005C4CC6" w:rsidP="005C4CC6">
            <w:pPr>
              <w:pStyle w:val="Listparagraf"/>
              <w:numPr>
                <w:ilvl w:val="0"/>
                <w:numId w:val="3"/>
              </w:numPr>
              <w:tabs>
                <w:tab w:val="left" w:pos="252"/>
              </w:tabs>
              <w:snapToGrid w:val="0"/>
              <w:spacing w:after="0"/>
              <w:ind w:left="142" w:right="283" w:hanging="32"/>
              <w:jc w:val="both"/>
              <w:rPr>
                <w:szCs w:val="20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B52C1" w14:textId="642986B0" w:rsidR="005C4CC6" w:rsidRPr="00A719FF" w:rsidRDefault="005C4CC6" w:rsidP="005C4CC6">
            <w:pPr>
              <w:pStyle w:val="Listparagraf"/>
              <w:tabs>
                <w:tab w:val="left" w:pos="252"/>
              </w:tabs>
              <w:spacing w:after="0"/>
              <w:ind w:left="0"/>
              <w:jc w:val="both"/>
              <w:rPr>
                <w:szCs w:val="20"/>
              </w:rPr>
            </w:pPr>
            <w:r w:rsidRPr="00A719FF">
              <w:rPr>
                <w:szCs w:val="20"/>
              </w:rPr>
              <w:t>Mecanismele de monitorizare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t xml:space="preserve">evaluare a </w:t>
            </w:r>
            <w:r w:rsidR="00A719FF" w:rsidRPr="00A719FF">
              <w:rPr>
                <w:szCs w:val="20"/>
              </w:rPr>
              <w:t>implementării</w:t>
            </w:r>
            <w:r w:rsidRPr="00A719FF">
              <w:rPr>
                <w:szCs w:val="20"/>
              </w:rPr>
              <w:t xml:space="preserve"> SDT au fost prezentate</w:t>
            </w:r>
            <w:r w:rsidR="008A2B42" w:rsidRPr="00A719FF">
              <w:rPr>
                <w:szCs w:val="20"/>
              </w:rPr>
              <w:t xml:space="preserve"> și </w:t>
            </w:r>
            <w:r w:rsidR="00A719FF" w:rsidRPr="00A719FF">
              <w:rPr>
                <w:szCs w:val="20"/>
              </w:rPr>
              <w:t>prevăd</w:t>
            </w:r>
            <w:r w:rsidRPr="00A719FF">
              <w:rPr>
                <w:szCs w:val="20"/>
              </w:rPr>
              <w:t xml:space="preserve">  masuri de atenuare a </w:t>
            </w:r>
            <w:r w:rsidR="00A719FF" w:rsidRPr="00A719FF">
              <w:rPr>
                <w:szCs w:val="20"/>
              </w:rPr>
              <w:t>probabilității</w:t>
            </w:r>
            <w:r w:rsidR="008A2B42" w:rsidRPr="00A719FF">
              <w:rPr>
                <w:szCs w:val="20"/>
              </w:rPr>
              <w:t xml:space="preserve"> și </w:t>
            </w:r>
            <w:r w:rsidRPr="00A719FF">
              <w:rPr>
                <w:szCs w:val="20"/>
              </w:rPr>
              <w:t xml:space="preserve">impactului riscurilor. Sunt </w:t>
            </w:r>
            <w:r w:rsidR="00A719FF" w:rsidRPr="00A719FF">
              <w:rPr>
                <w:szCs w:val="20"/>
              </w:rPr>
              <w:t>stabiliți</w:t>
            </w:r>
            <w:r w:rsidRPr="00A719FF">
              <w:rPr>
                <w:szCs w:val="20"/>
              </w:rPr>
              <w:t xml:space="preserve"> indicatori pentru  monitorizarea </w:t>
            </w:r>
            <w:r w:rsidR="00A719FF" w:rsidRPr="00A719FF">
              <w:rPr>
                <w:szCs w:val="20"/>
              </w:rPr>
              <w:t>implementării</w:t>
            </w:r>
            <w:r w:rsidR="008A2B42" w:rsidRPr="00A719FF">
              <w:rPr>
                <w:szCs w:val="20"/>
              </w:rPr>
              <w:t xml:space="preserve"> și </w:t>
            </w:r>
            <w:r w:rsidR="00A719FF" w:rsidRPr="00A719FF">
              <w:rPr>
                <w:szCs w:val="20"/>
              </w:rPr>
              <w:t>evaluării</w:t>
            </w:r>
            <w:r w:rsidRPr="00A719FF">
              <w:rPr>
                <w:szCs w:val="20"/>
              </w:rPr>
              <w:t xml:space="preserve"> SDT?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29220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CB18F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4B648" w14:textId="33D8072C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1C140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12A8A70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58301E35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F72A0EC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92A6002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5C4CC6" w:rsidRPr="00A719FF" w14:paraId="092AC4AB" w14:textId="09B1F63C" w:rsidTr="005C4CC6">
        <w:trPr>
          <w:trHeight w:val="326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8DD5811" w14:textId="77777777" w:rsidR="005C4CC6" w:rsidRPr="00A719FF" w:rsidRDefault="005C4CC6" w:rsidP="005C4CC6">
            <w:pPr>
              <w:pStyle w:val="Listparagraf"/>
              <w:numPr>
                <w:ilvl w:val="0"/>
                <w:numId w:val="3"/>
              </w:numPr>
              <w:tabs>
                <w:tab w:val="left" w:pos="252"/>
              </w:tabs>
              <w:snapToGrid w:val="0"/>
              <w:spacing w:after="0"/>
              <w:ind w:left="142" w:right="283" w:hanging="32"/>
              <w:jc w:val="both"/>
              <w:rPr>
                <w:szCs w:val="20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B6722" w14:textId="3EDA396C" w:rsidR="005C4CC6" w:rsidRPr="00A719FF" w:rsidRDefault="00A719FF" w:rsidP="005C4CC6">
            <w:pPr>
              <w:pStyle w:val="Listparagraf"/>
              <w:tabs>
                <w:tab w:val="left" w:pos="252"/>
              </w:tabs>
              <w:spacing w:after="0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>Î</w:t>
            </w:r>
            <w:r w:rsidR="005C4CC6" w:rsidRPr="00A719FF">
              <w:rPr>
                <w:szCs w:val="20"/>
              </w:rPr>
              <w:t xml:space="preserve">n elaborarea </w:t>
            </w:r>
            <w:r w:rsidR="00F14C4F">
              <w:rPr>
                <w:szCs w:val="20"/>
              </w:rPr>
              <w:t>ș</w:t>
            </w:r>
            <w:r w:rsidR="005C4CC6" w:rsidRPr="00A719FF">
              <w:rPr>
                <w:szCs w:val="20"/>
              </w:rPr>
              <w:t xml:space="preserve">i/sau implementarea SDT  sunt </w:t>
            </w:r>
            <w:r w:rsidR="00F14C4F" w:rsidRPr="00A719FF">
              <w:rPr>
                <w:szCs w:val="20"/>
              </w:rPr>
              <w:t>implicați</w:t>
            </w:r>
            <w:r w:rsidR="005C4CC6" w:rsidRPr="00A719FF">
              <w:rPr>
                <w:szCs w:val="20"/>
              </w:rPr>
              <w:t xml:space="preserve"> parteneri </w:t>
            </w:r>
            <w:r w:rsidR="00F14C4F" w:rsidRPr="00A719FF">
              <w:rPr>
                <w:szCs w:val="20"/>
              </w:rPr>
              <w:t>relevanți</w:t>
            </w:r>
            <w:r w:rsidR="005C4CC6" w:rsidRPr="00A719FF">
              <w:rPr>
                <w:szCs w:val="20"/>
              </w:rPr>
              <w:t xml:space="preserve"> ai APL-urilor eligibile</w:t>
            </w:r>
            <w:r w:rsidR="008A2B42" w:rsidRPr="00A719FF">
              <w:rPr>
                <w:szCs w:val="20"/>
              </w:rPr>
              <w:t xml:space="preserve"> în </w:t>
            </w:r>
            <w:r w:rsidR="005C4CC6" w:rsidRPr="00A719FF">
              <w:rPr>
                <w:szCs w:val="20"/>
              </w:rPr>
              <w:lastRenderedPageBreak/>
              <w:t xml:space="preserve">cadrul PR Nord-Est 2021-2027 (de ex. ONG-uri, </w:t>
            </w:r>
            <w:r w:rsidR="00F14C4F" w:rsidRPr="00A719FF">
              <w:rPr>
                <w:szCs w:val="20"/>
              </w:rPr>
              <w:t>universități</w:t>
            </w:r>
            <w:r w:rsidR="005C4CC6" w:rsidRPr="00A719FF">
              <w:rPr>
                <w:szCs w:val="20"/>
              </w:rPr>
              <w:t xml:space="preserve">, mediul privat, consiliul </w:t>
            </w:r>
            <w:r w:rsidR="00F14C4F" w:rsidRPr="00A719FF">
              <w:rPr>
                <w:szCs w:val="20"/>
              </w:rPr>
              <w:t>județean</w:t>
            </w:r>
            <w:r w:rsidR="005C4CC6" w:rsidRPr="00A719FF">
              <w:rPr>
                <w:szCs w:val="20"/>
              </w:rPr>
              <w:t xml:space="preserve">, </w:t>
            </w:r>
            <w:r w:rsidR="00F14C4F" w:rsidRPr="00A719FF">
              <w:rPr>
                <w:szCs w:val="20"/>
              </w:rPr>
              <w:t>instituții</w:t>
            </w:r>
            <w:r w:rsidR="005C4CC6" w:rsidRPr="00A719FF">
              <w:rPr>
                <w:szCs w:val="20"/>
              </w:rPr>
              <w:t xml:space="preserve"> publice, alte UAT din ZFU/ZM etc. – se vor anexa dovezi),</w:t>
            </w:r>
            <w:r w:rsidR="008A2B42" w:rsidRPr="00A719FF">
              <w:rPr>
                <w:szCs w:val="20"/>
              </w:rPr>
              <w:t xml:space="preserve"> în </w:t>
            </w:r>
            <w:r w:rsidR="005C4CC6" w:rsidRPr="00A719FF">
              <w:rPr>
                <w:szCs w:val="20"/>
              </w:rPr>
              <w:t xml:space="preserve">conformitate cu </w:t>
            </w:r>
            <w:r w:rsidR="00F14C4F" w:rsidRPr="00A719FF">
              <w:rPr>
                <w:szCs w:val="20"/>
              </w:rPr>
              <w:t>cerința</w:t>
            </w:r>
            <w:r w:rsidR="005C4CC6" w:rsidRPr="00A719FF">
              <w:rPr>
                <w:szCs w:val="20"/>
              </w:rPr>
              <w:t xml:space="preserve"> din Regulamentul CE 1060/2021, art. 8</w:t>
            </w:r>
            <w:r w:rsidR="008A2B42" w:rsidRPr="00A719FF">
              <w:rPr>
                <w:szCs w:val="20"/>
              </w:rPr>
              <w:t xml:space="preserve"> și </w:t>
            </w:r>
            <w:r w:rsidR="005C4CC6" w:rsidRPr="00A719FF">
              <w:rPr>
                <w:szCs w:val="20"/>
              </w:rPr>
              <w:t>este anexat</w:t>
            </w:r>
            <w:r w:rsidR="00F14C4F">
              <w:rPr>
                <w:szCs w:val="20"/>
              </w:rPr>
              <w:t>ă</w:t>
            </w:r>
            <w:r w:rsidR="005C4CC6" w:rsidRPr="00A719FF">
              <w:rPr>
                <w:szCs w:val="20"/>
              </w:rPr>
              <w:t xml:space="preserve"> </w:t>
            </w:r>
            <w:r w:rsidR="008A2B42" w:rsidRPr="00A719FF">
              <w:rPr>
                <w:szCs w:val="20"/>
              </w:rPr>
              <w:t>declarația</w:t>
            </w:r>
            <w:r w:rsidR="005C4CC6" w:rsidRPr="00A719FF">
              <w:rPr>
                <w:szCs w:val="20"/>
              </w:rPr>
              <w:t xml:space="preserve"> reprezentantului legal al beneficiarului</w:t>
            </w:r>
            <w:r w:rsidR="008A2B42" w:rsidRPr="00A719FF">
              <w:rPr>
                <w:szCs w:val="20"/>
              </w:rPr>
              <w:t xml:space="preserve"> în </w:t>
            </w:r>
            <w:r w:rsidR="005C4CC6" w:rsidRPr="00A719FF">
              <w:rPr>
                <w:szCs w:val="20"/>
              </w:rPr>
              <w:t>care va certifica</w:t>
            </w:r>
            <w:r w:rsidR="008A2B42" w:rsidRPr="00A719FF">
              <w:rPr>
                <w:szCs w:val="20"/>
              </w:rPr>
              <w:t xml:space="preserve"> și </w:t>
            </w:r>
            <w:r w:rsidR="005C4CC6" w:rsidRPr="00A719FF">
              <w:rPr>
                <w:szCs w:val="20"/>
              </w:rPr>
              <w:t>va detalia acest proces?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04B21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F31A5" w14:textId="77777777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035C6" w14:textId="3D0A9080" w:rsidR="005C4CC6" w:rsidRPr="00A719FF" w:rsidRDefault="005C4CC6" w:rsidP="003046E9">
            <w:pPr>
              <w:jc w:val="both"/>
              <w:rPr>
                <w:rFonts w:ascii="Trebuchet MS" w:hAnsi="Trebuchet MS" w:cs="Arial"/>
                <w:noProof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BB48F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EF7D1BB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2C9F838C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4EDA7A2B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0B40168B" w14:textId="77777777" w:rsidR="005C4CC6" w:rsidRPr="00A719FF" w:rsidRDefault="005C4CC6" w:rsidP="003046E9">
            <w:pPr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</w:p>
        </w:tc>
      </w:tr>
      <w:tr w:rsidR="005C4CC6" w:rsidRPr="00A719FF" w14:paraId="7C5B2BE8" w14:textId="77777777" w:rsidTr="00AF2C85">
        <w:trPr>
          <w:trHeight w:val="326"/>
        </w:trPr>
        <w:tc>
          <w:tcPr>
            <w:tcW w:w="15644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58A3A5F" w14:textId="083503B0" w:rsidR="005C4CC6" w:rsidRPr="00A719FF" w:rsidRDefault="005C4CC6" w:rsidP="00D6205F">
            <w:pPr>
              <w:spacing w:after="0" w:line="240" w:lineRule="auto"/>
              <w:ind w:left="2070" w:hanging="1080"/>
              <w:jc w:val="both"/>
              <w:rPr>
                <w:rFonts w:ascii="Trebuchet MS" w:hAnsi="Trebuchet MS"/>
                <w:i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b/>
                <w:noProof w:val="0"/>
              </w:rPr>
              <w:t>Aten</w:t>
            </w:r>
            <w:r w:rsidR="00F14C4F">
              <w:rPr>
                <w:rFonts w:ascii="Trebuchet MS" w:hAnsi="Trebuchet MS"/>
                <w:b/>
                <w:noProof w:val="0"/>
              </w:rPr>
              <w:t>ț</w:t>
            </w:r>
            <w:r w:rsidRPr="00A719FF">
              <w:rPr>
                <w:rFonts w:ascii="Trebuchet MS" w:hAnsi="Trebuchet MS"/>
                <w:b/>
                <w:noProof w:val="0"/>
              </w:rPr>
              <w:t>ie!</w:t>
            </w:r>
            <w:r w:rsidRPr="00A719FF">
              <w:rPr>
                <w:rFonts w:ascii="Trebuchet MS" w:hAnsi="Trebuchet MS"/>
                <w:noProof w:val="0"/>
                <w:sz w:val="20"/>
                <w:szCs w:val="20"/>
              </w:rPr>
              <w:t xml:space="preserve"> 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Pentru ca o SDT sa fie declarat</w:t>
            </w:r>
            <w:r w:rsidR="00F14C4F">
              <w:rPr>
                <w:rFonts w:ascii="Trebuchet MS" w:hAnsi="Trebuchet MS"/>
                <w:i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conform</w:t>
            </w:r>
            <w:r w:rsidR="00F14C4F">
              <w:rPr>
                <w:rFonts w:ascii="Trebuchet MS" w:hAnsi="Trebuchet MS"/>
                <w:i/>
                <w:noProof w:val="0"/>
                <w:sz w:val="20"/>
                <w:szCs w:val="20"/>
              </w:rPr>
              <w:t>ă</w:t>
            </w:r>
            <w:r w:rsidR="008A2B42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și 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admisibil</w:t>
            </w:r>
            <w:r w:rsidR="00F14C4F">
              <w:rPr>
                <w:rFonts w:ascii="Trebuchet MS" w:hAnsi="Trebuchet MS"/>
                <w:i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este necesar ca la toate criteriile s</w:t>
            </w:r>
            <w:r w:rsidR="00F14C4F">
              <w:rPr>
                <w:rFonts w:ascii="Trebuchet MS" w:hAnsi="Trebuchet MS"/>
                <w:i/>
                <w:noProof w:val="0"/>
                <w:sz w:val="20"/>
                <w:szCs w:val="20"/>
              </w:rPr>
              <w:t>ă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se </w:t>
            </w:r>
            <w:r w:rsidR="00F14C4F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obțină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calificativul "DA".</w:t>
            </w:r>
          </w:p>
          <w:p w14:paraId="22EDEF7B" w14:textId="3939C13E" w:rsidR="005C4CC6" w:rsidRPr="00A719FF" w:rsidRDefault="00F14C4F" w:rsidP="00BB0F7F">
            <w:pPr>
              <w:spacing w:after="0" w:line="240" w:lineRule="auto"/>
              <w:ind w:left="1953" w:firstLine="27"/>
              <w:jc w:val="both"/>
              <w:rPr>
                <w:rFonts w:ascii="Trebuchet MS" w:hAnsi="Trebuchet MS"/>
                <w:i/>
                <w:noProof w:val="0"/>
                <w:sz w:val="20"/>
                <w:szCs w:val="20"/>
              </w:rPr>
            </w:pPr>
            <w:r>
              <w:rPr>
                <w:rFonts w:ascii="Trebuchet MS" w:hAnsi="Trebuchet MS"/>
                <w:i/>
                <w:noProof w:val="0"/>
                <w:sz w:val="20"/>
                <w:szCs w:val="20"/>
              </w:rPr>
              <w:t>Î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n 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situația</w:t>
            </w:r>
            <w:r w:rsidR="008A2B42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în 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care,</w:t>
            </w:r>
            <w:r w:rsidR="008A2B42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și în 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urma 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clarificărilor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, la unul din criterii calificativul va fi "Nu" SDT (inclusiv 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documentația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obligatorie anexat</w:t>
            </w:r>
            <w:r>
              <w:rPr>
                <w:rFonts w:ascii="Trebuchet MS" w:hAnsi="Trebuchet MS"/>
                <w:i/>
                <w:noProof w:val="0"/>
                <w:sz w:val="20"/>
                <w:szCs w:val="20"/>
              </w:rPr>
              <w:t>ă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) va fi respins</w:t>
            </w:r>
            <w:r>
              <w:rPr>
                <w:rFonts w:ascii="Trebuchet MS" w:hAnsi="Trebuchet MS"/>
                <w:i/>
                <w:noProof w:val="0"/>
                <w:sz w:val="20"/>
                <w:szCs w:val="20"/>
              </w:rPr>
              <w:t>ă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.</w:t>
            </w:r>
          </w:p>
          <w:p w14:paraId="73BC86E7" w14:textId="4CC9CA45" w:rsidR="005C4CC6" w:rsidRPr="00A719FF" w:rsidRDefault="005C4CC6" w:rsidP="00BB0F7F">
            <w:pPr>
              <w:ind w:left="1812" w:firstLine="141"/>
              <w:jc w:val="both"/>
              <w:rPr>
                <w:rFonts w:ascii="Trebuchet MS" w:hAnsi="Trebuchet MS"/>
                <w:i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Evaluarea se face pe baza documentelor suport </w:t>
            </w:r>
            <w:r w:rsidR="00F14C4F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înaintate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de Solicitant.</w:t>
            </w:r>
          </w:p>
          <w:p w14:paraId="22904215" w14:textId="7749BD57" w:rsidR="005C4CC6" w:rsidRPr="00A719FF" w:rsidRDefault="00F14C4F" w:rsidP="00D6205F">
            <w:pPr>
              <w:spacing w:after="0" w:line="240" w:lineRule="auto"/>
              <w:ind w:left="2070" w:hanging="90"/>
              <w:jc w:val="both"/>
              <w:rPr>
                <w:rFonts w:ascii="Trebuchet MS" w:hAnsi="Trebuchet MS"/>
                <w:i/>
                <w:noProof w:val="0"/>
                <w:sz w:val="20"/>
                <w:szCs w:val="20"/>
              </w:rPr>
            </w:pP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Experții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implicați</w:t>
            </w:r>
            <w:r w:rsidR="008A2B42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în 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procesul de evaluare a </w:t>
            </w:r>
            <w:r w:rsidR="008A2B42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conformității și admisibilității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SDT pot solicita 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clarificări</w:t>
            </w:r>
            <w:r w:rsidR="008A2B42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și 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completări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.</w:t>
            </w:r>
          </w:p>
          <w:p w14:paraId="1343E457" w14:textId="5FBBEDFC" w:rsidR="005C4CC6" w:rsidRPr="00A719FF" w:rsidRDefault="005C4CC6" w:rsidP="00BB0F7F">
            <w:pPr>
              <w:spacing w:after="0" w:line="240" w:lineRule="auto"/>
              <w:ind w:left="1953" w:firstLine="27"/>
              <w:jc w:val="both"/>
              <w:rPr>
                <w:rFonts w:ascii="Trebuchet MS" w:hAnsi="Trebuchet MS"/>
                <w:i/>
                <w:noProof w:val="0"/>
                <w:sz w:val="20"/>
                <w:szCs w:val="20"/>
              </w:rPr>
            </w:pPr>
          </w:p>
          <w:p w14:paraId="1414C877" w14:textId="50112BE5" w:rsidR="005C4CC6" w:rsidRPr="00A719FF" w:rsidRDefault="00F14C4F" w:rsidP="008C5225">
            <w:pPr>
              <w:ind w:left="1953"/>
              <w:jc w:val="both"/>
              <w:rPr>
                <w:rFonts w:ascii="Trebuchet MS" w:hAnsi="Trebuchet MS"/>
                <w:noProof w:val="0"/>
                <w:sz w:val="20"/>
                <w:szCs w:val="20"/>
              </w:rPr>
            </w:pPr>
            <w:r>
              <w:rPr>
                <w:rFonts w:ascii="Trebuchet MS" w:hAnsi="Trebuchet MS"/>
                <w:i/>
                <w:noProof w:val="0"/>
                <w:sz w:val="20"/>
                <w:szCs w:val="20"/>
              </w:rPr>
              <w:t>Î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n cazul municipiilor</w:t>
            </w:r>
            <w:r w:rsidR="008A2B42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și 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orașelor</w:t>
            </w:r>
            <w:r w:rsidR="008C5225" w:rsidRPr="00A719FF">
              <w:rPr>
                <w:noProof w:val="0"/>
              </w:rPr>
              <w:t xml:space="preserve"> </w:t>
            </w:r>
            <w:r w:rsidR="008C5225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se pot solicita 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completări</w:t>
            </w:r>
            <w:r w:rsidR="008C5225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,  respectiv depunerea de documente suplimentare, cu </w:t>
            </w:r>
            <w:r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condiția</w:t>
            </w:r>
            <w:r w:rsidR="008C5225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 xml:space="preserve"> ca aceste documente sa fi existat la data depunerii SDT</w:t>
            </w:r>
            <w:r w:rsidR="005C4CC6" w:rsidRPr="00A719FF">
              <w:rPr>
                <w:rFonts w:ascii="Trebuchet MS" w:hAnsi="Trebuchet MS"/>
                <w:i/>
                <w:noProof w:val="0"/>
                <w:sz w:val="20"/>
                <w:szCs w:val="20"/>
              </w:rPr>
              <w:t>.</w:t>
            </w:r>
          </w:p>
        </w:tc>
      </w:tr>
      <w:tr w:rsidR="005C4CC6" w:rsidRPr="00A719FF" w14:paraId="38AE261F" w14:textId="77777777" w:rsidTr="00C76CB8">
        <w:trPr>
          <w:trHeight w:val="326"/>
        </w:trPr>
        <w:tc>
          <w:tcPr>
            <w:tcW w:w="15644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31ADD73" w14:textId="29B65D99" w:rsidR="005C4CC6" w:rsidRPr="00A719FF" w:rsidRDefault="005C4CC6" w:rsidP="00BB0F7F">
            <w:pPr>
              <w:spacing w:after="0" w:line="240" w:lineRule="auto"/>
              <w:ind w:left="-32"/>
              <w:jc w:val="both"/>
              <w:rPr>
                <w:rFonts w:ascii="Trebuchet MS" w:hAnsi="Trebuchet MS"/>
                <w:b/>
                <w:noProof w:val="0"/>
              </w:rPr>
            </w:pPr>
            <w:r w:rsidRPr="00A719FF">
              <w:rPr>
                <w:rFonts w:ascii="Trebuchet MS" w:hAnsi="Trebuchet MS" w:cs="Arial"/>
                <w:b/>
                <w:noProof w:val="0"/>
                <w:u w:val="single"/>
                <w:lang w:eastAsia="ro-RO"/>
              </w:rPr>
              <w:t>DECIZIA</w:t>
            </w:r>
            <w:r w:rsidR="008A2B42" w:rsidRPr="00A719FF">
              <w:rPr>
                <w:rFonts w:ascii="Trebuchet MS" w:hAnsi="Trebuchet MS" w:cs="Arial"/>
                <w:b/>
                <w:noProof w:val="0"/>
                <w:u w:val="single"/>
                <w:lang w:eastAsia="ro-RO"/>
              </w:rPr>
              <w:t xml:space="preserve"> </w:t>
            </w:r>
            <w:r w:rsidR="00F14C4F">
              <w:rPr>
                <w:rFonts w:ascii="Trebuchet MS" w:hAnsi="Trebuchet MS" w:cs="Arial"/>
                <w:b/>
                <w:noProof w:val="0"/>
                <w:u w:val="single"/>
                <w:lang w:eastAsia="ro-RO"/>
              </w:rPr>
              <w:t>ÎN</w:t>
            </w:r>
            <w:r w:rsidR="008A2B42" w:rsidRPr="00A719FF">
              <w:rPr>
                <w:rFonts w:ascii="Trebuchet MS" w:hAnsi="Trebuchet MS" w:cs="Arial"/>
                <w:b/>
                <w:noProof w:val="0"/>
                <w:u w:val="single"/>
                <w:lang w:eastAsia="ro-RO"/>
              </w:rPr>
              <w:t xml:space="preserve"> </w:t>
            </w:r>
            <w:r w:rsidRPr="00A719FF">
              <w:rPr>
                <w:rFonts w:ascii="Trebuchet MS" w:hAnsi="Trebuchet MS" w:cs="Arial"/>
                <w:b/>
                <w:noProof w:val="0"/>
                <w:u w:val="single"/>
                <w:lang w:eastAsia="ro-RO"/>
              </w:rPr>
              <w:t xml:space="preserve">URMA </w:t>
            </w:r>
            <w:r w:rsidR="00F14C4F" w:rsidRPr="00A719FF">
              <w:rPr>
                <w:rFonts w:ascii="Trebuchet MS" w:hAnsi="Trebuchet MS" w:cs="Arial"/>
                <w:b/>
                <w:noProof w:val="0"/>
                <w:u w:val="single"/>
                <w:lang w:eastAsia="ro-RO"/>
              </w:rPr>
              <w:t>VERIFICĂRII</w:t>
            </w:r>
            <w:r w:rsidRPr="00A719FF">
              <w:rPr>
                <w:rFonts w:ascii="Trebuchet MS" w:hAnsi="Trebuchet MS" w:cs="Arial"/>
                <w:b/>
                <w:noProof w:val="0"/>
                <w:u w:val="single"/>
                <w:lang w:eastAsia="ro-RO"/>
              </w:rPr>
              <w:t>:</w:t>
            </w:r>
          </w:p>
        </w:tc>
      </w:tr>
      <w:tr w:rsidR="005C4CC6" w:rsidRPr="00A719FF" w14:paraId="51EAE06C" w14:textId="77777777" w:rsidTr="00655E75">
        <w:trPr>
          <w:trHeight w:val="326"/>
        </w:trPr>
        <w:tc>
          <w:tcPr>
            <w:tcW w:w="7990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647837E7" w14:textId="665648C5" w:rsidR="005C4CC6" w:rsidRPr="00A719FF" w:rsidRDefault="005C4CC6" w:rsidP="00D6205F">
            <w:pPr>
              <w:spacing w:after="0" w:line="240" w:lineRule="auto"/>
              <w:ind w:left="-32"/>
              <w:jc w:val="both"/>
              <w:rPr>
                <w:rFonts w:ascii="Trebuchet MS" w:hAnsi="Trebuchet MS" w:cs="Arial"/>
                <w:b/>
                <w:noProof w:val="0"/>
                <w:u w:val="single"/>
                <w:lang w:eastAsia="ro-RO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 xml:space="preserve">EXPERT  1:  </w:t>
            </w:r>
          </w:p>
        </w:tc>
        <w:tc>
          <w:tcPr>
            <w:tcW w:w="7654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4FB445E9" w14:textId="3B9AA5E0" w:rsidR="005C4CC6" w:rsidRPr="00A719FF" w:rsidRDefault="005C4CC6" w:rsidP="00D6205F">
            <w:pPr>
              <w:spacing w:after="0" w:line="240" w:lineRule="auto"/>
              <w:ind w:left="-32"/>
              <w:jc w:val="both"/>
              <w:rPr>
                <w:rFonts w:ascii="Trebuchet MS" w:hAnsi="Trebuchet MS" w:cs="Arial"/>
                <w:b/>
                <w:noProof w:val="0"/>
                <w:u w:val="single"/>
                <w:lang w:eastAsia="ro-RO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 xml:space="preserve">EXPERT  2:  </w:t>
            </w:r>
          </w:p>
        </w:tc>
      </w:tr>
      <w:tr w:rsidR="005C4CC6" w:rsidRPr="00A719FF" w14:paraId="02F761EA" w14:textId="77777777" w:rsidTr="002F3291">
        <w:trPr>
          <w:trHeight w:val="326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82E7754" w14:textId="2C58BD03" w:rsidR="005C4CC6" w:rsidRPr="00A719FF" w:rsidRDefault="00F14C4F" w:rsidP="00927E76">
            <w:pPr>
              <w:rPr>
                <w:rFonts w:ascii="Trebuchet MS" w:hAnsi="Trebuchet MS" w:cs="Arial"/>
                <w:b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>Observații</w:t>
            </w:r>
          </w:p>
        </w:tc>
        <w:tc>
          <w:tcPr>
            <w:tcW w:w="5877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39A4BF23" w14:textId="63CC2346" w:rsidR="005C4CC6" w:rsidRPr="00A719FF" w:rsidRDefault="005C4CC6" w:rsidP="00927E76">
            <w:pPr>
              <w:rPr>
                <w:rFonts w:ascii="Trebuchet MS" w:hAnsi="Trebuchet MS" w:cs="Arial"/>
                <w:b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noProof w:val="0"/>
                <w:lang w:eastAsia="ro-RO"/>
              </w:rPr>
              <w:t xml:space="preserve">Data </w:t>
            </w:r>
            <w:r w:rsidR="00F14C4F" w:rsidRPr="00A719FF">
              <w:rPr>
                <w:rFonts w:ascii="Trebuchet MS" w:hAnsi="Trebuchet MS" w:cs="Arial"/>
                <w:noProof w:val="0"/>
                <w:lang w:eastAsia="ro-RO"/>
              </w:rPr>
              <w:t>începerii</w:t>
            </w:r>
            <w:r w:rsidRPr="00A719FF">
              <w:rPr>
                <w:rFonts w:ascii="Trebuchet MS" w:hAnsi="Trebuchet MS" w:cs="Arial"/>
                <w:noProof w:val="0"/>
                <w:lang w:eastAsia="ro-RO"/>
              </w:rPr>
              <w:t xml:space="preserve"> </w:t>
            </w:r>
            <w:r w:rsidR="00F14C4F" w:rsidRPr="00A719FF">
              <w:rPr>
                <w:rFonts w:ascii="Trebuchet MS" w:hAnsi="Trebuchet MS" w:cs="Arial"/>
                <w:noProof w:val="0"/>
                <w:lang w:eastAsia="ro-RO"/>
              </w:rPr>
              <w:t>verificării</w:t>
            </w:r>
            <w:r w:rsidRPr="00A719FF">
              <w:rPr>
                <w:rFonts w:ascii="Trebuchet MS" w:hAnsi="Trebuchet MS" w:cs="Arial"/>
                <w:noProof w:val="0"/>
                <w:lang w:eastAsia="ro-RO"/>
              </w:rPr>
              <w:t xml:space="preserve">:        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00457198" w14:textId="68156488" w:rsidR="005C4CC6" w:rsidRPr="00A719FF" w:rsidRDefault="00F14C4F" w:rsidP="00927E76">
            <w:pPr>
              <w:rPr>
                <w:rFonts w:ascii="Trebuchet MS" w:hAnsi="Trebuchet MS" w:cs="Arial"/>
                <w:b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>Observații</w:t>
            </w:r>
          </w:p>
        </w:tc>
        <w:tc>
          <w:tcPr>
            <w:tcW w:w="556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3237976" w14:textId="67967A3A" w:rsidR="005C4CC6" w:rsidRPr="00A719FF" w:rsidRDefault="005C4CC6" w:rsidP="00927E76">
            <w:pPr>
              <w:rPr>
                <w:rFonts w:ascii="Trebuchet MS" w:hAnsi="Trebuchet MS" w:cs="Arial"/>
                <w:b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noProof w:val="0"/>
                <w:lang w:eastAsia="ro-RO"/>
              </w:rPr>
              <w:t xml:space="preserve">Data </w:t>
            </w:r>
            <w:r w:rsidR="00F14C4F" w:rsidRPr="00A719FF">
              <w:rPr>
                <w:rFonts w:ascii="Trebuchet MS" w:hAnsi="Trebuchet MS" w:cs="Arial"/>
                <w:noProof w:val="0"/>
                <w:lang w:eastAsia="ro-RO"/>
              </w:rPr>
              <w:t>începerii</w:t>
            </w:r>
            <w:r w:rsidRPr="00A719FF">
              <w:rPr>
                <w:rFonts w:ascii="Trebuchet MS" w:hAnsi="Trebuchet MS" w:cs="Arial"/>
                <w:noProof w:val="0"/>
                <w:lang w:eastAsia="ro-RO"/>
              </w:rPr>
              <w:t xml:space="preserve"> </w:t>
            </w:r>
            <w:r w:rsidR="00F14C4F" w:rsidRPr="00A719FF">
              <w:rPr>
                <w:rFonts w:ascii="Trebuchet MS" w:hAnsi="Trebuchet MS" w:cs="Arial"/>
                <w:noProof w:val="0"/>
                <w:lang w:eastAsia="ro-RO"/>
              </w:rPr>
              <w:t>verificării</w:t>
            </w:r>
            <w:r w:rsidRPr="00A719FF">
              <w:rPr>
                <w:rFonts w:ascii="Trebuchet MS" w:hAnsi="Trebuchet MS" w:cs="Arial"/>
                <w:noProof w:val="0"/>
                <w:lang w:eastAsia="ro-RO"/>
              </w:rPr>
              <w:t xml:space="preserve">:        </w:t>
            </w:r>
          </w:p>
        </w:tc>
      </w:tr>
      <w:tr w:rsidR="005C4CC6" w:rsidRPr="00A719FF" w14:paraId="7243CC47" w14:textId="77777777" w:rsidTr="00BC0836">
        <w:trPr>
          <w:trHeight w:val="326"/>
        </w:trPr>
        <w:tc>
          <w:tcPr>
            <w:tcW w:w="2135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6773F8C7" w14:textId="31EEDF11" w:rsidR="005C4CC6" w:rsidRPr="00A719FF" w:rsidRDefault="005C4CC6" w:rsidP="00927E76">
            <w:pPr>
              <w:rPr>
                <w:rFonts w:ascii="Trebuchet MS" w:hAnsi="Trebuchet MS" w:cs="Arial"/>
                <w:b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>ADMIS/RESPINS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71BDFBE" w14:textId="6072B75B" w:rsidR="005C4CC6" w:rsidRPr="00A719FF" w:rsidRDefault="005C4CC6" w:rsidP="00927E76">
            <w:pPr>
              <w:jc w:val="center"/>
              <w:rPr>
                <w:rFonts w:ascii="Trebuchet MS" w:hAnsi="Trebuchet MS" w:cs="Arial"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 xml:space="preserve">Strategia de dezvoltare </w:t>
            </w:r>
            <w:r w:rsidR="008A2B42"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>Teritorială</w:t>
            </w: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 xml:space="preserve"> este conform</w:t>
            </w:r>
            <w:r w:rsidR="00F14C4F">
              <w:rPr>
                <w:rFonts w:ascii="Trebuchet MS" w:hAnsi="Trebuchet MS" w:cs="Arial"/>
                <w:b/>
                <w:noProof w:val="0"/>
                <w:lang w:eastAsia="ro-RO"/>
              </w:rPr>
              <w:t>ă</w:t>
            </w:r>
            <w:r w:rsidR="008A2B42"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 xml:space="preserve"> și </w:t>
            </w:r>
            <w:r w:rsidR="00F14C4F" w:rsidRPr="00434A92">
              <w:rPr>
                <w:rFonts w:ascii="Trebuchet MS" w:hAnsi="Trebuchet MS" w:cs="Arial"/>
                <w:b/>
                <w:noProof w:val="0"/>
                <w:lang w:eastAsia="ro-RO"/>
              </w:rPr>
              <w:t>admisibilă</w:t>
            </w:r>
          </w:p>
        </w:tc>
        <w:tc>
          <w:tcPr>
            <w:tcW w:w="191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3635E55" w14:textId="56CA7F92" w:rsidR="005C4CC6" w:rsidRPr="00A719FF" w:rsidRDefault="005C4CC6" w:rsidP="00927E76">
            <w:pPr>
              <w:jc w:val="center"/>
              <w:rPr>
                <w:rFonts w:ascii="Trebuchet MS" w:hAnsi="Trebuchet MS" w:cs="Arial"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noProof w:val="0"/>
                <w:lang w:eastAsia="ro-RO"/>
              </w:rPr>
              <w:t xml:space="preserve">Data </w:t>
            </w:r>
            <w:r w:rsidR="00F14C4F" w:rsidRPr="00A719FF">
              <w:rPr>
                <w:rFonts w:ascii="Trebuchet MS" w:hAnsi="Trebuchet MS" w:cs="Arial"/>
                <w:noProof w:val="0"/>
                <w:lang w:eastAsia="ro-RO"/>
              </w:rPr>
              <w:t>finalizării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0626A259" w14:textId="1433C592" w:rsidR="005C4CC6" w:rsidRPr="00A719FF" w:rsidRDefault="00F14C4F" w:rsidP="00927E76">
            <w:pPr>
              <w:jc w:val="center"/>
              <w:rPr>
                <w:rFonts w:ascii="Trebuchet MS" w:hAnsi="Trebuchet MS" w:cs="Arial"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noProof w:val="0"/>
                <w:lang w:eastAsia="ro-RO"/>
              </w:rPr>
              <w:t>Semnătura</w:t>
            </w:r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</w:tcPr>
          <w:p w14:paraId="132EDE0B" w14:textId="77777777" w:rsidR="005C4CC6" w:rsidRPr="00A719FF" w:rsidRDefault="005C4CC6" w:rsidP="00927E76">
            <w:pPr>
              <w:rPr>
                <w:rFonts w:ascii="Trebuchet MS" w:hAnsi="Trebuchet MS" w:cs="Arial"/>
                <w:b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>ADMIS/RESPINS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08F7D5" w14:textId="2868CE82" w:rsidR="005C4CC6" w:rsidRPr="00A719FF" w:rsidRDefault="005C4CC6" w:rsidP="00927E76">
            <w:pPr>
              <w:jc w:val="center"/>
              <w:rPr>
                <w:rFonts w:ascii="Trebuchet MS" w:hAnsi="Trebuchet MS" w:cs="Arial"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 xml:space="preserve">Strategia de dezvoltare </w:t>
            </w:r>
            <w:r w:rsidR="008A2B42"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>Teritorială</w:t>
            </w: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 xml:space="preserve"> este conforma</w:t>
            </w:r>
            <w:r w:rsidR="008A2B42"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 xml:space="preserve"> și </w:t>
            </w:r>
            <w:r w:rsidR="00F14C4F"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>admisibila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B1863D2" w14:textId="0A42B119" w:rsidR="005C4CC6" w:rsidRPr="00A719FF" w:rsidRDefault="005C4CC6" w:rsidP="00927E76">
            <w:pPr>
              <w:jc w:val="center"/>
              <w:rPr>
                <w:rFonts w:ascii="Trebuchet MS" w:hAnsi="Trebuchet MS" w:cs="Arial"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noProof w:val="0"/>
                <w:lang w:eastAsia="ro-RO"/>
              </w:rPr>
              <w:t xml:space="preserve">Data </w:t>
            </w:r>
            <w:r w:rsidR="00F14C4F" w:rsidRPr="00A719FF">
              <w:rPr>
                <w:rFonts w:ascii="Trebuchet MS" w:hAnsi="Trebuchet MS" w:cs="Arial"/>
                <w:noProof w:val="0"/>
                <w:lang w:eastAsia="ro-RO"/>
              </w:rPr>
              <w:t>finalizării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1BA4708" w14:textId="398BB98B" w:rsidR="005C4CC6" w:rsidRPr="00A719FF" w:rsidRDefault="00F14C4F" w:rsidP="00927E76">
            <w:pPr>
              <w:jc w:val="center"/>
              <w:rPr>
                <w:rFonts w:ascii="Trebuchet MS" w:hAnsi="Trebuchet MS" w:cs="Arial"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noProof w:val="0"/>
                <w:lang w:eastAsia="ro-RO"/>
              </w:rPr>
              <w:t>Semnătura</w:t>
            </w:r>
          </w:p>
        </w:tc>
      </w:tr>
      <w:tr w:rsidR="005C4CC6" w:rsidRPr="00A719FF" w14:paraId="7D2DC749" w14:textId="77777777" w:rsidTr="00BC0836">
        <w:trPr>
          <w:trHeight w:val="326"/>
        </w:trPr>
        <w:tc>
          <w:tcPr>
            <w:tcW w:w="2135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E00BFD9" w14:textId="26BD89DD" w:rsidR="005C4CC6" w:rsidRPr="00A719FF" w:rsidRDefault="005C4CC6" w:rsidP="00927E76">
            <w:pPr>
              <w:rPr>
                <w:rFonts w:ascii="Trebuchet MS" w:hAnsi="Trebuchet MS" w:cs="Arial"/>
                <w:b/>
                <w:noProof w:val="0"/>
                <w:lang w:eastAsia="ro-RO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DCCABA4" w14:textId="77777777" w:rsidR="005C4CC6" w:rsidRPr="00A719FF" w:rsidRDefault="005C4CC6" w:rsidP="00927E76">
            <w:pPr>
              <w:tabs>
                <w:tab w:val="left" w:pos="88"/>
              </w:tabs>
              <w:jc w:val="center"/>
              <w:rPr>
                <w:rFonts w:ascii="Trebuchet MS" w:hAnsi="Trebuchet MS"/>
                <w:noProof w:val="0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>DA</w:t>
            </w:r>
          </w:p>
          <w:p w14:paraId="5FE19B2D" w14:textId="77777777" w:rsidR="005C4CC6" w:rsidRPr="00A719FF" w:rsidRDefault="005C4CC6" w:rsidP="00927E76">
            <w:pPr>
              <w:jc w:val="center"/>
              <w:rPr>
                <w:rFonts w:ascii="Trebuchet MS" w:hAnsi="Trebuchet MS" w:cs="Arial"/>
                <w:b/>
                <w:noProof w:val="0"/>
                <w:lang w:eastAsia="ro-RO"/>
              </w:rPr>
            </w:pPr>
            <w:r w:rsidRPr="00A719FF">
              <w:rPr>
                <w:rFonts w:ascii="Segoe UI Symbol" w:hAnsi="Segoe UI Symbol" w:cs="Segoe UI Symbol"/>
                <w:b/>
                <w:noProof w:val="0"/>
                <w:lang w:eastAsia="ro-RO"/>
              </w:rPr>
              <w:t>☐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D0AFD10" w14:textId="77777777" w:rsidR="005C4CC6" w:rsidRPr="00A719FF" w:rsidRDefault="005C4CC6" w:rsidP="00927E76">
            <w:pPr>
              <w:tabs>
                <w:tab w:val="left" w:pos="88"/>
              </w:tabs>
              <w:jc w:val="center"/>
              <w:rPr>
                <w:rFonts w:ascii="Trebuchet MS" w:hAnsi="Trebuchet MS"/>
                <w:noProof w:val="0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>NU*</w:t>
            </w:r>
          </w:p>
          <w:p w14:paraId="599B4858" w14:textId="77777777" w:rsidR="005C4CC6" w:rsidRPr="00A719FF" w:rsidRDefault="005C4CC6" w:rsidP="00927E76">
            <w:pPr>
              <w:jc w:val="center"/>
              <w:rPr>
                <w:rFonts w:ascii="Trebuchet MS" w:hAnsi="Trebuchet MS" w:cs="Arial"/>
                <w:b/>
                <w:noProof w:val="0"/>
                <w:lang w:eastAsia="ro-RO"/>
              </w:rPr>
            </w:pPr>
            <w:r w:rsidRPr="00A719FF">
              <w:rPr>
                <w:rFonts w:ascii="Segoe UI Symbol" w:hAnsi="Segoe UI Symbol" w:cs="Segoe UI Symbol"/>
                <w:b/>
                <w:noProof w:val="0"/>
                <w:lang w:eastAsia="ro-RO"/>
              </w:rPr>
              <w:t>☐</w:t>
            </w:r>
          </w:p>
        </w:tc>
        <w:tc>
          <w:tcPr>
            <w:tcW w:w="191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53349C9" w14:textId="77777777" w:rsidR="005C4CC6" w:rsidRPr="00A719FF" w:rsidRDefault="005C4CC6" w:rsidP="00927E76">
            <w:pPr>
              <w:jc w:val="center"/>
              <w:rPr>
                <w:rFonts w:ascii="Trebuchet MS" w:hAnsi="Trebuchet MS" w:cs="Arial"/>
                <w:noProof w:val="0"/>
                <w:lang w:eastAsia="ro-RO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0BA27A7E" w14:textId="77777777" w:rsidR="005C4CC6" w:rsidRPr="00A719FF" w:rsidRDefault="005C4CC6" w:rsidP="00927E76">
            <w:pPr>
              <w:jc w:val="center"/>
              <w:rPr>
                <w:rFonts w:ascii="Trebuchet MS" w:hAnsi="Trebuchet MS" w:cs="Arial"/>
                <w:noProof w:val="0"/>
                <w:lang w:eastAsia="ro-RO"/>
              </w:rPr>
            </w:pPr>
          </w:p>
        </w:tc>
        <w:tc>
          <w:tcPr>
            <w:tcW w:w="2070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7341D869" w14:textId="77777777" w:rsidR="005C4CC6" w:rsidRPr="00A719FF" w:rsidRDefault="005C4CC6" w:rsidP="00927E76">
            <w:pPr>
              <w:rPr>
                <w:rFonts w:ascii="Trebuchet MS" w:hAnsi="Trebuchet MS" w:cs="Arial"/>
                <w:b/>
                <w:noProof w:val="0"/>
                <w:lang w:eastAsia="ro-RO"/>
              </w:rPr>
            </w:pP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0182D87" w14:textId="77777777" w:rsidR="005C4CC6" w:rsidRPr="00A719FF" w:rsidRDefault="005C4CC6" w:rsidP="00927E76">
            <w:pPr>
              <w:tabs>
                <w:tab w:val="left" w:pos="88"/>
              </w:tabs>
              <w:jc w:val="center"/>
              <w:rPr>
                <w:rFonts w:ascii="Trebuchet MS" w:hAnsi="Trebuchet MS"/>
                <w:noProof w:val="0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>DA</w:t>
            </w:r>
          </w:p>
          <w:p w14:paraId="7A9777C5" w14:textId="77777777" w:rsidR="005C4CC6" w:rsidRPr="00A719FF" w:rsidRDefault="005C4CC6" w:rsidP="00927E76">
            <w:pPr>
              <w:jc w:val="center"/>
              <w:rPr>
                <w:rFonts w:ascii="Trebuchet MS" w:hAnsi="Trebuchet MS" w:cs="Arial"/>
                <w:b/>
                <w:noProof w:val="0"/>
                <w:lang w:eastAsia="ro-RO"/>
              </w:rPr>
            </w:pPr>
            <w:r w:rsidRPr="00A719FF">
              <w:rPr>
                <w:rFonts w:ascii="Segoe UI Symbol" w:hAnsi="Segoe UI Symbol" w:cs="Segoe UI Symbol"/>
                <w:b/>
                <w:noProof w:val="0"/>
                <w:lang w:eastAsia="ro-RO"/>
              </w:rPr>
              <w:t>☐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FDAB7B4" w14:textId="77777777" w:rsidR="005C4CC6" w:rsidRPr="00A719FF" w:rsidRDefault="005C4CC6" w:rsidP="00927E76">
            <w:pPr>
              <w:tabs>
                <w:tab w:val="left" w:pos="88"/>
              </w:tabs>
              <w:jc w:val="center"/>
              <w:rPr>
                <w:rFonts w:ascii="Trebuchet MS" w:hAnsi="Trebuchet MS"/>
                <w:noProof w:val="0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>NU*</w:t>
            </w:r>
          </w:p>
          <w:p w14:paraId="24C6470A" w14:textId="77777777" w:rsidR="005C4CC6" w:rsidRPr="00A719FF" w:rsidRDefault="005C4CC6" w:rsidP="00927E76">
            <w:pPr>
              <w:jc w:val="center"/>
              <w:rPr>
                <w:rFonts w:ascii="Trebuchet MS" w:hAnsi="Trebuchet MS" w:cs="Arial"/>
                <w:b/>
                <w:noProof w:val="0"/>
                <w:lang w:eastAsia="ro-RO"/>
              </w:rPr>
            </w:pPr>
            <w:r w:rsidRPr="00A719FF">
              <w:rPr>
                <w:rFonts w:ascii="Segoe UI Symbol" w:hAnsi="Segoe UI Symbol" w:cs="Segoe UI Symbol"/>
                <w:b/>
                <w:noProof w:val="0"/>
                <w:lang w:eastAsia="ro-RO"/>
              </w:rPr>
              <w:t>☐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5A00B85" w14:textId="77777777" w:rsidR="005C4CC6" w:rsidRPr="00A719FF" w:rsidRDefault="005C4CC6" w:rsidP="00927E76">
            <w:pPr>
              <w:jc w:val="center"/>
              <w:rPr>
                <w:rFonts w:ascii="Trebuchet MS" w:hAnsi="Trebuchet MS" w:cs="Arial"/>
                <w:noProof w:val="0"/>
                <w:lang w:eastAsia="ro-RO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E6D2B2" w14:textId="77777777" w:rsidR="005C4CC6" w:rsidRPr="00A719FF" w:rsidRDefault="005C4CC6" w:rsidP="00927E76">
            <w:pPr>
              <w:jc w:val="center"/>
              <w:rPr>
                <w:rFonts w:ascii="Trebuchet MS" w:hAnsi="Trebuchet MS" w:cs="Arial"/>
                <w:noProof w:val="0"/>
                <w:lang w:eastAsia="ro-RO"/>
              </w:rPr>
            </w:pPr>
          </w:p>
        </w:tc>
      </w:tr>
      <w:tr w:rsidR="005C4CC6" w:rsidRPr="00A719FF" w14:paraId="63A26D0C" w14:textId="77777777" w:rsidTr="00E8684D">
        <w:trPr>
          <w:trHeight w:val="326"/>
        </w:trPr>
        <w:tc>
          <w:tcPr>
            <w:tcW w:w="8012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60432671" w14:textId="59E41054" w:rsidR="005C4CC6" w:rsidRPr="00A719FF" w:rsidRDefault="005C4CC6" w:rsidP="00927E76">
            <w:pPr>
              <w:rPr>
                <w:rFonts w:ascii="Trebuchet MS" w:hAnsi="Trebuchet MS" w:cs="Arial"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 xml:space="preserve">*MOTIVUL RESPINGERII:  </w:t>
            </w:r>
          </w:p>
        </w:tc>
        <w:tc>
          <w:tcPr>
            <w:tcW w:w="763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0B269EB0" w14:textId="77777777" w:rsidR="005C4CC6" w:rsidRPr="00A719FF" w:rsidRDefault="005C4CC6" w:rsidP="00927E76">
            <w:pPr>
              <w:rPr>
                <w:rFonts w:ascii="Trebuchet MS" w:hAnsi="Trebuchet MS" w:cs="Arial"/>
                <w:noProof w:val="0"/>
                <w:lang w:eastAsia="ro-RO"/>
              </w:rPr>
            </w:pPr>
            <w:r w:rsidRPr="00A719FF">
              <w:rPr>
                <w:rFonts w:ascii="Trebuchet MS" w:hAnsi="Trebuchet MS" w:cs="Arial"/>
                <w:b/>
                <w:noProof w:val="0"/>
                <w:lang w:eastAsia="ro-RO"/>
              </w:rPr>
              <w:t xml:space="preserve">*MOTIVUL RESPINGERII:  </w:t>
            </w:r>
          </w:p>
        </w:tc>
      </w:tr>
    </w:tbl>
    <w:p w14:paraId="36362853" w14:textId="390C9F02" w:rsidR="0054696A" w:rsidRPr="00A719FF" w:rsidRDefault="0054696A" w:rsidP="00FC1B8C">
      <w:pPr>
        <w:tabs>
          <w:tab w:val="left" w:pos="3481"/>
        </w:tabs>
        <w:rPr>
          <w:rFonts w:ascii="Trebuchet MS" w:hAnsi="Trebuchet MS"/>
          <w:noProof w:val="0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290"/>
        <w:gridCol w:w="5645"/>
        <w:gridCol w:w="6059"/>
      </w:tblGrid>
      <w:tr w:rsidR="0054696A" w:rsidRPr="00A719FF" w14:paraId="13338D0A" w14:textId="77777777" w:rsidTr="0054696A">
        <w:trPr>
          <w:tblHeader/>
        </w:trPr>
        <w:tc>
          <w:tcPr>
            <w:tcW w:w="13994" w:type="dxa"/>
            <w:gridSpan w:val="3"/>
            <w:shd w:val="clear" w:color="auto" w:fill="D6D6C2"/>
          </w:tcPr>
          <w:p w14:paraId="042B7BA8" w14:textId="7AA56FCA" w:rsidR="0054696A" w:rsidRPr="00A719FF" w:rsidRDefault="00846CE1" w:rsidP="005C4CC6">
            <w:pPr>
              <w:ind w:left="-397" w:firstLine="397"/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b/>
                <w:noProof w:val="0"/>
                <w:color w:val="000000"/>
                <w:sz w:val="22"/>
                <w:szCs w:val="22"/>
                <w:lang w:val="ro-RO"/>
              </w:rPr>
              <w:lastRenderedPageBreak/>
              <w:t>CLARIFICĂRI</w:t>
            </w:r>
          </w:p>
        </w:tc>
      </w:tr>
      <w:tr w:rsidR="0054696A" w:rsidRPr="00A719FF" w14:paraId="12AE02A8" w14:textId="77777777" w:rsidTr="0054696A">
        <w:trPr>
          <w:trHeight w:val="300"/>
        </w:trPr>
        <w:tc>
          <w:tcPr>
            <w:tcW w:w="2290" w:type="dxa"/>
            <w:shd w:val="clear" w:color="auto" w:fill="D9D9D9" w:themeFill="background1" w:themeFillShade="D9"/>
            <w:vAlign w:val="center"/>
          </w:tcPr>
          <w:p w14:paraId="3BB6642B" w14:textId="04990875" w:rsidR="0054696A" w:rsidRPr="00A719FF" w:rsidRDefault="00846CE1" w:rsidP="003621C8">
            <w:pPr>
              <w:jc w:val="center"/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  <w:t>Secțiunea</w:t>
            </w:r>
            <w:r w:rsidR="0054696A" w:rsidRPr="00A719FF"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  <w:t xml:space="preserve"> din gril</w:t>
            </w:r>
            <w:r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  <w:t>ă</w:t>
            </w:r>
            <w:r w:rsidR="0054696A" w:rsidRPr="00A719FF"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  <w:t xml:space="preserve"> la care face referire clarificarea</w:t>
            </w:r>
          </w:p>
        </w:tc>
        <w:tc>
          <w:tcPr>
            <w:tcW w:w="5645" w:type="dxa"/>
            <w:shd w:val="clear" w:color="auto" w:fill="D9D9D9" w:themeFill="background1" w:themeFillShade="D9"/>
            <w:vAlign w:val="center"/>
          </w:tcPr>
          <w:p w14:paraId="5F2D8D8D" w14:textId="7BA597AE" w:rsidR="0054696A" w:rsidRPr="00A719FF" w:rsidRDefault="00846CE1" w:rsidP="003621C8">
            <w:pPr>
              <w:jc w:val="center"/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  <w:t>Clarificări</w:t>
            </w:r>
            <w:r w:rsidR="0054696A" w:rsidRPr="00A719FF"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  <w:t xml:space="preserve"> solicitate (nr./data)</w:t>
            </w:r>
          </w:p>
        </w:tc>
        <w:tc>
          <w:tcPr>
            <w:tcW w:w="6059" w:type="dxa"/>
            <w:shd w:val="clear" w:color="auto" w:fill="D9D9D9" w:themeFill="background1" w:themeFillShade="D9"/>
            <w:vAlign w:val="center"/>
          </w:tcPr>
          <w:p w14:paraId="719C4272" w14:textId="20D22708" w:rsidR="0054696A" w:rsidRPr="00A719FF" w:rsidRDefault="0054696A" w:rsidP="003621C8">
            <w:pPr>
              <w:jc w:val="center"/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  <w:t>R</w:t>
            </w:r>
            <w:r w:rsidR="00846CE1"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  <w:t>ă</w:t>
            </w:r>
            <w:r w:rsidRPr="00A719FF"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  <w:t xml:space="preserve">spuns </w:t>
            </w:r>
            <w:r w:rsidR="00846CE1" w:rsidRPr="00A719FF"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  <w:t>clarificări</w:t>
            </w:r>
            <w:r w:rsidRPr="00A719FF"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  <w:t xml:space="preserve"> (nr./data)</w:t>
            </w:r>
          </w:p>
        </w:tc>
      </w:tr>
      <w:tr w:rsidR="0054696A" w:rsidRPr="00A719FF" w14:paraId="075EB643" w14:textId="77777777" w:rsidTr="0054696A">
        <w:trPr>
          <w:trHeight w:val="300"/>
        </w:trPr>
        <w:tc>
          <w:tcPr>
            <w:tcW w:w="2290" w:type="dxa"/>
            <w:shd w:val="clear" w:color="auto" w:fill="auto"/>
            <w:vAlign w:val="center"/>
          </w:tcPr>
          <w:p w14:paraId="38A8A898" w14:textId="77777777" w:rsidR="0054696A" w:rsidRPr="00A719FF" w:rsidRDefault="0054696A" w:rsidP="003621C8">
            <w:pPr>
              <w:jc w:val="center"/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5645" w:type="dxa"/>
            <w:shd w:val="clear" w:color="auto" w:fill="auto"/>
            <w:vAlign w:val="center"/>
          </w:tcPr>
          <w:p w14:paraId="3958A696" w14:textId="77777777" w:rsidR="0054696A" w:rsidRPr="00A719FF" w:rsidRDefault="0054696A" w:rsidP="003621C8">
            <w:pPr>
              <w:jc w:val="center"/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6059" w:type="dxa"/>
            <w:shd w:val="clear" w:color="auto" w:fill="auto"/>
            <w:vAlign w:val="center"/>
          </w:tcPr>
          <w:p w14:paraId="18FB9A64" w14:textId="77777777" w:rsidR="0054696A" w:rsidRPr="00A719FF" w:rsidRDefault="0054696A" w:rsidP="003621C8">
            <w:pPr>
              <w:jc w:val="center"/>
              <w:rPr>
                <w:rFonts w:ascii="Trebuchet MS" w:hAnsi="Trebuchet MS"/>
                <w:b/>
                <w:noProof w:val="0"/>
                <w:sz w:val="22"/>
                <w:szCs w:val="22"/>
                <w:lang w:val="ro-RO"/>
              </w:rPr>
            </w:pPr>
          </w:p>
        </w:tc>
      </w:tr>
    </w:tbl>
    <w:p w14:paraId="5782EA33" w14:textId="77777777" w:rsidR="0054696A" w:rsidRPr="00A719FF" w:rsidRDefault="0054696A" w:rsidP="0054696A">
      <w:pPr>
        <w:rPr>
          <w:rFonts w:ascii="Trebuchet MS" w:hAnsi="Trebuchet MS" w:cs="Arial"/>
          <w:noProof w:val="0"/>
        </w:rPr>
      </w:pPr>
    </w:p>
    <w:tbl>
      <w:tblPr>
        <w:tblStyle w:val="Tabelgril"/>
        <w:tblW w:w="14035" w:type="dxa"/>
        <w:tblLook w:val="04A0" w:firstRow="1" w:lastRow="0" w:firstColumn="1" w:lastColumn="0" w:noHBand="0" w:noVBand="1"/>
      </w:tblPr>
      <w:tblGrid>
        <w:gridCol w:w="602"/>
        <w:gridCol w:w="2407"/>
        <w:gridCol w:w="5536"/>
        <w:gridCol w:w="5490"/>
      </w:tblGrid>
      <w:tr w:rsidR="0054696A" w:rsidRPr="00A719FF" w14:paraId="64BF53AE" w14:textId="77777777" w:rsidTr="0054696A">
        <w:trPr>
          <w:tblHeader/>
        </w:trPr>
        <w:tc>
          <w:tcPr>
            <w:tcW w:w="14035" w:type="dxa"/>
            <w:gridSpan w:val="4"/>
            <w:shd w:val="clear" w:color="auto" w:fill="D6D6C2"/>
          </w:tcPr>
          <w:p w14:paraId="7EE65106" w14:textId="77777777" w:rsidR="0054696A" w:rsidRPr="00A719FF" w:rsidRDefault="0054696A" w:rsidP="003621C8">
            <w:pPr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b/>
                <w:noProof w:val="0"/>
                <w:color w:val="000000"/>
                <w:sz w:val="22"/>
                <w:szCs w:val="22"/>
                <w:lang w:val="ro-RO"/>
              </w:rPr>
              <w:t>PROCESUL DE MEDIERE</w:t>
            </w:r>
          </w:p>
        </w:tc>
      </w:tr>
      <w:tr w:rsidR="0054696A" w:rsidRPr="00A719FF" w14:paraId="5A8E01BA" w14:textId="77777777" w:rsidTr="0054696A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1AFA27D5" w14:textId="77777777" w:rsidR="0054696A" w:rsidRPr="00A719FF" w:rsidRDefault="0054696A" w:rsidP="003621C8">
            <w:pPr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2407" w:type="dxa"/>
            <w:shd w:val="clear" w:color="auto" w:fill="auto"/>
            <w:vAlign w:val="center"/>
          </w:tcPr>
          <w:p w14:paraId="09D6E642" w14:textId="01E23BA5" w:rsidR="0054696A" w:rsidRPr="00A719FF" w:rsidRDefault="0054696A" w:rsidP="003621C8">
            <w:pPr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Data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desfășurării</w:t>
            </w:r>
          </w:p>
        </w:tc>
        <w:tc>
          <w:tcPr>
            <w:tcW w:w="5536" w:type="dxa"/>
            <w:shd w:val="clear" w:color="auto" w:fill="auto"/>
            <w:vAlign w:val="center"/>
          </w:tcPr>
          <w:p w14:paraId="144C1738" w14:textId="0838A766" w:rsidR="0054696A" w:rsidRPr="00A719FF" w:rsidRDefault="0054696A" w:rsidP="003621C8">
            <w:pPr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Neconcordan</w:t>
            </w:r>
            <w:r w:rsidR="00846CE1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ț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e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46237D62" w14:textId="77777777" w:rsidR="0054696A" w:rsidRPr="00A719FF" w:rsidRDefault="0054696A" w:rsidP="003621C8">
            <w:pPr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Concluzii</w:t>
            </w:r>
          </w:p>
        </w:tc>
      </w:tr>
      <w:tr w:rsidR="0054696A" w:rsidRPr="00A719FF" w14:paraId="1C1BB489" w14:textId="77777777" w:rsidTr="0054696A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14E51058" w14:textId="77777777" w:rsidR="0054696A" w:rsidRPr="00A719FF" w:rsidRDefault="0054696A" w:rsidP="003621C8">
            <w:pPr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14:paraId="32B0B64B" w14:textId="77777777" w:rsidR="0054696A" w:rsidRPr="00A719FF" w:rsidRDefault="0054696A" w:rsidP="003621C8">
            <w:pPr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5536" w:type="dxa"/>
            <w:shd w:val="clear" w:color="auto" w:fill="auto"/>
            <w:vAlign w:val="center"/>
          </w:tcPr>
          <w:p w14:paraId="404E292C" w14:textId="77777777" w:rsidR="0054696A" w:rsidRPr="00A719FF" w:rsidRDefault="0054696A" w:rsidP="003621C8">
            <w:pPr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5490" w:type="dxa"/>
            <w:shd w:val="clear" w:color="auto" w:fill="auto"/>
            <w:vAlign w:val="center"/>
          </w:tcPr>
          <w:p w14:paraId="118E533B" w14:textId="77777777" w:rsidR="0054696A" w:rsidRPr="00A719FF" w:rsidRDefault="0054696A" w:rsidP="003621C8">
            <w:pPr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</w:tbl>
    <w:p w14:paraId="6DE9A4CA" w14:textId="77777777" w:rsidR="0054696A" w:rsidRPr="00A719FF" w:rsidRDefault="0054696A" w:rsidP="0054696A">
      <w:pPr>
        <w:rPr>
          <w:rFonts w:ascii="Trebuchet MS" w:hAnsi="Trebuchet MS" w:cs="Arial"/>
          <w:b/>
          <w:bCs/>
          <w:noProof w:val="0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177"/>
        <w:gridCol w:w="4817"/>
      </w:tblGrid>
      <w:tr w:rsidR="0054696A" w:rsidRPr="00A719FF" w14:paraId="082FB440" w14:textId="77777777" w:rsidTr="00BB0F7F">
        <w:trPr>
          <w:tblHeader/>
        </w:trPr>
        <w:tc>
          <w:tcPr>
            <w:tcW w:w="13994" w:type="dxa"/>
            <w:gridSpan w:val="2"/>
            <w:shd w:val="clear" w:color="auto" w:fill="D6D6C2"/>
          </w:tcPr>
          <w:p w14:paraId="3763BBFD" w14:textId="38A616FA" w:rsidR="0054696A" w:rsidRPr="00A719FF" w:rsidRDefault="00846CE1" w:rsidP="003621C8">
            <w:pPr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b/>
                <w:noProof w:val="0"/>
                <w:color w:val="000000"/>
                <w:sz w:val="22"/>
                <w:szCs w:val="22"/>
                <w:lang w:val="ro-RO"/>
              </w:rPr>
              <w:t>OBSERVAȚII</w:t>
            </w:r>
          </w:p>
        </w:tc>
      </w:tr>
      <w:tr w:rsidR="0054696A" w:rsidRPr="00A719FF" w14:paraId="58F7FD67" w14:textId="77777777" w:rsidTr="00BB0F7F">
        <w:trPr>
          <w:trHeight w:val="300"/>
        </w:trPr>
        <w:tc>
          <w:tcPr>
            <w:tcW w:w="9177" w:type="dxa"/>
            <w:shd w:val="clear" w:color="auto" w:fill="auto"/>
            <w:vAlign w:val="center"/>
          </w:tcPr>
          <w:p w14:paraId="2922BED6" w14:textId="601C8660" w:rsidR="0054696A" w:rsidRPr="00A719FF" w:rsidRDefault="0054696A" w:rsidP="003621C8">
            <w:pPr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Data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desemnării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experților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verificatori (Se va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menționa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data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începerii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etapei):</w:t>
            </w:r>
          </w:p>
        </w:tc>
        <w:tc>
          <w:tcPr>
            <w:tcW w:w="4817" w:type="dxa"/>
            <w:shd w:val="clear" w:color="auto" w:fill="auto"/>
            <w:vAlign w:val="center"/>
          </w:tcPr>
          <w:p w14:paraId="34FFEB70" w14:textId="77777777" w:rsidR="0054696A" w:rsidRPr="00A719FF" w:rsidRDefault="0054696A" w:rsidP="003621C8">
            <w:pPr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54696A" w:rsidRPr="00A719FF" w14:paraId="35168016" w14:textId="77777777" w:rsidTr="00BB0F7F">
        <w:trPr>
          <w:trHeight w:val="300"/>
        </w:trPr>
        <w:tc>
          <w:tcPr>
            <w:tcW w:w="9177" w:type="dxa"/>
            <w:shd w:val="clear" w:color="auto" w:fill="auto"/>
            <w:vAlign w:val="center"/>
          </w:tcPr>
          <w:p w14:paraId="3CC150D4" w14:textId="086A37B0" w:rsidR="0054696A" w:rsidRPr="00A719FF" w:rsidRDefault="0054696A" w:rsidP="003621C8">
            <w:pPr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Aspectele constatate de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experți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, care nu se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încadrează</w:t>
            </w:r>
            <w:r w:rsidR="008A2B42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în 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niciuna din celelalte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secțiuni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ale acestei grile, cu specificarea motivului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formulării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observației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pe aspectul constatat</w:t>
            </w:r>
          </w:p>
        </w:tc>
        <w:tc>
          <w:tcPr>
            <w:tcW w:w="4817" w:type="dxa"/>
            <w:shd w:val="clear" w:color="auto" w:fill="auto"/>
            <w:vAlign w:val="center"/>
          </w:tcPr>
          <w:p w14:paraId="5F46AAE2" w14:textId="77777777" w:rsidR="0054696A" w:rsidRPr="00A719FF" w:rsidRDefault="0054696A" w:rsidP="003621C8">
            <w:pPr>
              <w:jc w:val="both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54696A" w:rsidRPr="00A719FF" w14:paraId="4AF695EF" w14:textId="77777777" w:rsidTr="00BB0F7F">
        <w:trPr>
          <w:trHeight w:val="300"/>
        </w:trPr>
        <w:tc>
          <w:tcPr>
            <w:tcW w:w="9177" w:type="dxa"/>
            <w:shd w:val="clear" w:color="auto" w:fill="auto"/>
            <w:vAlign w:val="center"/>
          </w:tcPr>
          <w:p w14:paraId="3B3C999E" w14:textId="62254973" w:rsidR="0054696A" w:rsidRPr="00A719FF" w:rsidRDefault="00846CE1" w:rsidP="00FC192A">
            <w:pPr>
              <w:jc w:val="both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Situațiile</w:t>
            </w:r>
            <w:r w:rsidR="0054696A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intervenite</w:t>
            </w:r>
            <w:r w:rsidR="008A2B42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în </w:t>
            </w:r>
            <w:r w:rsidR="0054696A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timpul 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verificării</w:t>
            </w:r>
            <w:r w:rsidR="0054696A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,</w:t>
            </w:r>
            <w:r w:rsidR="008A2B42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în </w:t>
            </w:r>
            <w:r w:rsidR="0054696A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ceea ce 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privește</w:t>
            </w:r>
            <w:r w:rsidR="0054696A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aplicarea procedurii (ex. modificarea procedurii)</w:t>
            </w:r>
          </w:p>
        </w:tc>
        <w:tc>
          <w:tcPr>
            <w:tcW w:w="4817" w:type="dxa"/>
            <w:shd w:val="clear" w:color="auto" w:fill="auto"/>
            <w:vAlign w:val="center"/>
          </w:tcPr>
          <w:p w14:paraId="1EDE2322" w14:textId="77777777" w:rsidR="0054696A" w:rsidRPr="00A719FF" w:rsidRDefault="0054696A" w:rsidP="003621C8">
            <w:pPr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54696A" w:rsidRPr="00A719FF" w14:paraId="70F34D72" w14:textId="77777777" w:rsidTr="00BB0F7F">
        <w:trPr>
          <w:trHeight w:val="300"/>
        </w:trPr>
        <w:tc>
          <w:tcPr>
            <w:tcW w:w="9177" w:type="dxa"/>
            <w:shd w:val="clear" w:color="auto" w:fill="auto"/>
            <w:vAlign w:val="center"/>
          </w:tcPr>
          <w:p w14:paraId="70E2CFB5" w14:textId="2A2DDC99" w:rsidR="0054696A" w:rsidRPr="00A719FF" w:rsidRDefault="0054696A" w:rsidP="003621C8">
            <w:pPr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Necesitatea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înlocuirii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unuia dintre </w:t>
            </w:r>
            <w:r w:rsidR="00846CE1"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experți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din diverse motive</w:t>
            </w:r>
          </w:p>
        </w:tc>
        <w:tc>
          <w:tcPr>
            <w:tcW w:w="4817" w:type="dxa"/>
            <w:shd w:val="clear" w:color="auto" w:fill="auto"/>
            <w:vAlign w:val="center"/>
          </w:tcPr>
          <w:p w14:paraId="48474372" w14:textId="77777777" w:rsidR="0054696A" w:rsidRPr="00A719FF" w:rsidRDefault="0054696A" w:rsidP="003621C8">
            <w:pPr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54696A" w:rsidRPr="00A719FF" w14:paraId="4A073614" w14:textId="77777777" w:rsidTr="00BB0F7F">
        <w:trPr>
          <w:trHeight w:val="300"/>
        </w:trPr>
        <w:tc>
          <w:tcPr>
            <w:tcW w:w="9177" w:type="dxa"/>
            <w:shd w:val="clear" w:color="auto" w:fill="auto"/>
            <w:vAlign w:val="center"/>
          </w:tcPr>
          <w:p w14:paraId="40EEF0DF" w14:textId="611A4A2D" w:rsidR="0054696A" w:rsidRPr="00A719FF" w:rsidRDefault="0054696A" w:rsidP="0054696A">
            <w:pPr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Retragerea SDT (dac</w:t>
            </w:r>
            <w:r w:rsidR="00846CE1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ă</w:t>
            </w:r>
            <w:r w:rsidRPr="00A719FF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a fost cazul)</w:t>
            </w:r>
          </w:p>
        </w:tc>
        <w:tc>
          <w:tcPr>
            <w:tcW w:w="4817" w:type="dxa"/>
            <w:shd w:val="clear" w:color="auto" w:fill="auto"/>
            <w:vAlign w:val="center"/>
          </w:tcPr>
          <w:p w14:paraId="299B6890" w14:textId="77777777" w:rsidR="0054696A" w:rsidRPr="00A719FF" w:rsidRDefault="0054696A" w:rsidP="003621C8">
            <w:pPr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</w:tbl>
    <w:p w14:paraId="7E1F6756" w14:textId="77777777" w:rsidR="000277EB" w:rsidRPr="00A719FF" w:rsidRDefault="000277EB" w:rsidP="00FC1B8C">
      <w:pPr>
        <w:rPr>
          <w:noProof w:val="0"/>
        </w:rPr>
      </w:pPr>
    </w:p>
    <w:sectPr w:rsidR="000277EB" w:rsidRPr="00A719FF" w:rsidSect="00EB739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D1AB2" w14:textId="77777777" w:rsidR="00B13E6E" w:rsidRDefault="00B13E6E" w:rsidP="00FC1B8C">
      <w:pPr>
        <w:spacing w:after="0" w:line="240" w:lineRule="auto"/>
      </w:pPr>
      <w:r>
        <w:separator/>
      </w:r>
    </w:p>
  </w:endnote>
  <w:endnote w:type="continuationSeparator" w:id="0">
    <w:p w14:paraId="6FE991BC" w14:textId="77777777" w:rsidR="00B13E6E" w:rsidRDefault="00B13E6E" w:rsidP="00FC1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686BB" w14:textId="77777777" w:rsidR="00B13E6E" w:rsidRDefault="00B13E6E" w:rsidP="00FC1B8C">
      <w:pPr>
        <w:spacing w:after="0" w:line="240" w:lineRule="auto"/>
      </w:pPr>
      <w:r>
        <w:separator/>
      </w:r>
    </w:p>
  </w:footnote>
  <w:footnote w:type="continuationSeparator" w:id="0">
    <w:p w14:paraId="72812EC8" w14:textId="77777777" w:rsidR="00B13E6E" w:rsidRDefault="00B13E6E" w:rsidP="00FC1B8C">
      <w:pPr>
        <w:spacing w:after="0" w:line="240" w:lineRule="auto"/>
      </w:pPr>
      <w:r>
        <w:continuationSeparator/>
      </w:r>
    </w:p>
  </w:footnote>
  <w:footnote w:id="1">
    <w:p w14:paraId="30DBBEE7" w14:textId="77777777" w:rsidR="00CA318A" w:rsidRDefault="00CA318A" w:rsidP="00EB7399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 w:rsidRPr="00F6316B">
        <w:t>Se vor introduce, pe scurt, elementele care au condus la formularea concluziei pentru fiecare criteriu în parte</w:t>
      </w:r>
    </w:p>
  </w:footnote>
  <w:footnote w:id="2">
    <w:p w14:paraId="1A7DE11E" w14:textId="77777777" w:rsidR="00CA318A" w:rsidRDefault="00CA318A" w:rsidP="00EB7399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 w:rsidRPr="00F6316B">
        <w:t>Se vor introduce, pe scurt, elementele care au condus la formularea concluziei pentru fiecare criteriu în parte</w:t>
      </w:r>
    </w:p>
  </w:footnote>
  <w:footnote w:id="3">
    <w:p w14:paraId="73041063" w14:textId="77777777" w:rsidR="005C4CC6" w:rsidRDefault="005C4CC6" w:rsidP="00CB7BE1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 w:rsidRPr="00F6316B">
        <w:t>Se vor introduce, pe scurt, elementele care au condus la formularea concluziei pentru fiecare criteriu în parte</w:t>
      </w:r>
    </w:p>
  </w:footnote>
  <w:footnote w:id="4">
    <w:p w14:paraId="4758A896" w14:textId="77777777" w:rsidR="005C4CC6" w:rsidRDefault="005C4CC6" w:rsidP="00CB7BE1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 w:rsidRPr="00F6316B">
        <w:t>Se vor introduce, pe scurt, elementele care au condus la formularea concluziei pentru fiecare criteriu în parte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066" w:type="dxa"/>
      <w:tblInd w:w="-360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7506"/>
    </w:tblGrid>
    <w:tr w:rsidR="00616FB6" w:rsidRPr="00616FB6" w14:paraId="68F14365" w14:textId="77777777" w:rsidTr="00D10913">
      <w:tc>
        <w:tcPr>
          <w:tcW w:w="7560" w:type="dxa"/>
        </w:tcPr>
        <w:p w14:paraId="599C3EF9" w14:textId="2AF16AF0" w:rsidR="00616FB6" w:rsidRPr="00616FB6" w:rsidRDefault="00616FB6" w:rsidP="0007257C">
          <w:pPr>
            <w:spacing w:after="0" w:line="240" w:lineRule="auto"/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</w:pPr>
          <w:r w:rsidRPr="00616FB6"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>Programul Regional</w:t>
          </w:r>
          <w:r w:rsidR="008F2FEE"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 xml:space="preserve"> Nord-Est </w:t>
          </w:r>
          <w:r w:rsidRPr="00616FB6"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>20</w:t>
          </w:r>
          <w:r w:rsidR="008F2FEE"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>21</w:t>
          </w:r>
          <w:r w:rsidRPr="00616FB6"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>-202</w:t>
          </w:r>
          <w:r w:rsidR="008F2FEE"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>7</w:t>
          </w:r>
        </w:p>
      </w:tc>
      <w:tc>
        <w:tcPr>
          <w:tcW w:w="7506" w:type="dxa"/>
        </w:tcPr>
        <w:p w14:paraId="5A28C3ED" w14:textId="1AAC3315" w:rsidR="00616FB6" w:rsidRPr="00616FB6" w:rsidRDefault="008B5476" w:rsidP="00616FB6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</w:pPr>
          <w:r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>Anexa 4</w:t>
          </w:r>
        </w:p>
      </w:tc>
    </w:tr>
    <w:tr w:rsidR="00616FB6" w:rsidRPr="00616FB6" w14:paraId="21722236" w14:textId="77777777" w:rsidTr="00D10913">
      <w:trPr>
        <w:cantSplit/>
      </w:trPr>
      <w:tc>
        <w:tcPr>
          <w:tcW w:w="15066" w:type="dxa"/>
          <w:gridSpan w:val="2"/>
        </w:tcPr>
        <w:p w14:paraId="0AB373E7" w14:textId="0EA6D3BA" w:rsidR="00616FB6" w:rsidRPr="00616FB6" w:rsidRDefault="00616FB6" w:rsidP="00446248">
          <w:pPr>
            <w:spacing w:after="0" w:line="240" w:lineRule="auto"/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</w:pPr>
          <w:r w:rsidRPr="00616FB6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Document</w:t>
          </w:r>
          <w:r w:rsidR="0044624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ul</w:t>
          </w:r>
          <w:r w:rsidRPr="00616FB6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</w:t>
          </w:r>
          <w:r w:rsidR="0044624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C</w:t>
          </w:r>
          <w:r w:rsidRPr="00616FB6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adru de </w:t>
          </w:r>
          <w:r w:rsidR="0044624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I</w:t>
          </w:r>
          <w:r w:rsidRPr="00616FB6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mplementare a </w:t>
          </w:r>
          <w:r w:rsidR="0044624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D</w:t>
          </w:r>
          <w:r w:rsidRPr="00616FB6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ezvoltării </w:t>
          </w:r>
          <w:r w:rsidR="0044624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U</w:t>
          </w:r>
          <w:r w:rsidRPr="00616FB6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rbane </w:t>
          </w:r>
        </w:p>
      </w:tc>
    </w:tr>
  </w:tbl>
  <w:p w14:paraId="32973B6C" w14:textId="77777777" w:rsidR="00616FB6" w:rsidRDefault="00616FB6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47F8A"/>
    <w:multiLevelType w:val="hybridMultilevel"/>
    <w:tmpl w:val="9A486CB6"/>
    <w:lvl w:ilvl="0" w:tplc="BE182CDE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26926"/>
    <w:multiLevelType w:val="hybridMultilevel"/>
    <w:tmpl w:val="27F64D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A0173"/>
    <w:multiLevelType w:val="hybridMultilevel"/>
    <w:tmpl w:val="8B6C48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D0C52"/>
    <w:multiLevelType w:val="hybridMultilevel"/>
    <w:tmpl w:val="B364A55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8305647">
    <w:abstractNumId w:val="0"/>
  </w:num>
  <w:num w:numId="2" w16cid:durableId="366369102">
    <w:abstractNumId w:val="1"/>
  </w:num>
  <w:num w:numId="3" w16cid:durableId="1865054400">
    <w:abstractNumId w:val="3"/>
  </w:num>
  <w:num w:numId="4" w16cid:durableId="1889222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D18"/>
    <w:rsid w:val="000014A2"/>
    <w:rsid w:val="00002884"/>
    <w:rsid w:val="0000334C"/>
    <w:rsid w:val="00003C2B"/>
    <w:rsid w:val="000043EF"/>
    <w:rsid w:val="00004FFE"/>
    <w:rsid w:val="0000568B"/>
    <w:rsid w:val="00006A1E"/>
    <w:rsid w:val="0000779F"/>
    <w:rsid w:val="0001289C"/>
    <w:rsid w:val="00014528"/>
    <w:rsid w:val="0001670E"/>
    <w:rsid w:val="00016CD7"/>
    <w:rsid w:val="00020255"/>
    <w:rsid w:val="0002334D"/>
    <w:rsid w:val="000277EB"/>
    <w:rsid w:val="00030473"/>
    <w:rsid w:val="000326C1"/>
    <w:rsid w:val="000354CB"/>
    <w:rsid w:val="000359B8"/>
    <w:rsid w:val="00035F35"/>
    <w:rsid w:val="0003686C"/>
    <w:rsid w:val="00040476"/>
    <w:rsid w:val="0004120C"/>
    <w:rsid w:val="00041A5A"/>
    <w:rsid w:val="00042066"/>
    <w:rsid w:val="00042577"/>
    <w:rsid w:val="000426F5"/>
    <w:rsid w:val="00042F18"/>
    <w:rsid w:val="000443B5"/>
    <w:rsid w:val="00044ED2"/>
    <w:rsid w:val="000465BB"/>
    <w:rsid w:val="000512F2"/>
    <w:rsid w:val="00052298"/>
    <w:rsid w:val="00052595"/>
    <w:rsid w:val="00053B1D"/>
    <w:rsid w:val="00054B3B"/>
    <w:rsid w:val="00055D08"/>
    <w:rsid w:val="000577FC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70F89"/>
    <w:rsid w:val="0007257C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5183"/>
    <w:rsid w:val="0009572F"/>
    <w:rsid w:val="00096043"/>
    <w:rsid w:val="00096AD0"/>
    <w:rsid w:val="00097988"/>
    <w:rsid w:val="000A0791"/>
    <w:rsid w:val="000A0F07"/>
    <w:rsid w:val="000A2105"/>
    <w:rsid w:val="000A569C"/>
    <w:rsid w:val="000A56C6"/>
    <w:rsid w:val="000A5912"/>
    <w:rsid w:val="000A6947"/>
    <w:rsid w:val="000A74AF"/>
    <w:rsid w:val="000A7852"/>
    <w:rsid w:val="000B029E"/>
    <w:rsid w:val="000B18B0"/>
    <w:rsid w:val="000B3FA9"/>
    <w:rsid w:val="000B7704"/>
    <w:rsid w:val="000C0954"/>
    <w:rsid w:val="000C1F65"/>
    <w:rsid w:val="000C2FCD"/>
    <w:rsid w:val="000C4FA1"/>
    <w:rsid w:val="000C5221"/>
    <w:rsid w:val="000C54CD"/>
    <w:rsid w:val="000C65F8"/>
    <w:rsid w:val="000D0F9F"/>
    <w:rsid w:val="000D1AB0"/>
    <w:rsid w:val="000D2B4C"/>
    <w:rsid w:val="000D316B"/>
    <w:rsid w:val="000D3A24"/>
    <w:rsid w:val="000D6DB1"/>
    <w:rsid w:val="000D6DFB"/>
    <w:rsid w:val="000E0C23"/>
    <w:rsid w:val="000E0C48"/>
    <w:rsid w:val="000E0DFC"/>
    <w:rsid w:val="000E1946"/>
    <w:rsid w:val="000E3708"/>
    <w:rsid w:val="000E4412"/>
    <w:rsid w:val="000E494D"/>
    <w:rsid w:val="000E582E"/>
    <w:rsid w:val="000E5856"/>
    <w:rsid w:val="000E5A4E"/>
    <w:rsid w:val="000F11E3"/>
    <w:rsid w:val="000F34A2"/>
    <w:rsid w:val="000F410A"/>
    <w:rsid w:val="000F5835"/>
    <w:rsid w:val="000F6EA9"/>
    <w:rsid w:val="000F7F32"/>
    <w:rsid w:val="001011C1"/>
    <w:rsid w:val="00102A40"/>
    <w:rsid w:val="00103699"/>
    <w:rsid w:val="0010444D"/>
    <w:rsid w:val="00104E9C"/>
    <w:rsid w:val="00105EAC"/>
    <w:rsid w:val="00107DF8"/>
    <w:rsid w:val="001104A7"/>
    <w:rsid w:val="00111734"/>
    <w:rsid w:val="0011335C"/>
    <w:rsid w:val="00115273"/>
    <w:rsid w:val="00115C01"/>
    <w:rsid w:val="00117243"/>
    <w:rsid w:val="00117278"/>
    <w:rsid w:val="00123D5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5383"/>
    <w:rsid w:val="00150044"/>
    <w:rsid w:val="00150D3E"/>
    <w:rsid w:val="00152433"/>
    <w:rsid w:val="00153735"/>
    <w:rsid w:val="00154372"/>
    <w:rsid w:val="0015469A"/>
    <w:rsid w:val="00157553"/>
    <w:rsid w:val="00160F25"/>
    <w:rsid w:val="0016223D"/>
    <w:rsid w:val="00165A99"/>
    <w:rsid w:val="00166095"/>
    <w:rsid w:val="0016669C"/>
    <w:rsid w:val="001668BB"/>
    <w:rsid w:val="00166E6C"/>
    <w:rsid w:val="00171454"/>
    <w:rsid w:val="00171765"/>
    <w:rsid w:val="00174257"/>
    <w:rsid w:val="001746D0"/>
    <w:rsid w:val="00175775"/>
    <w:rsid w:val="001760C7"/>
    <w:rsid w:val="00181295"/>
    <w:rsid w:val="00181EA8"/>
    <w:rsid w:val="00183B1F"/>
    <w:rsid w:val="00185205"/>
    <w:rsid w:val="001878E2"/>
    <w:rsid w:val="0019115C"/>
    <w:rsid w:val="00191A82"/>
    <w:rsid w:val="0019425D"/>
    <w:rsid w:val="0019546A"/>
    <w:rsid w:val="001A0846"/>
    <w:rsid w:val="001A0A31"/>
    <w:rsid w:val="001A15D0"/>
    <w:rsid w:val="001A2557"/>
    <w:rsid w:val="001A3ACA"/>
    <w:rsid w:val="001A472D"/>
    <w:rsid w:val="001A4814"/>
    <w:rsid w:val="001A5608"/>
    <w:rsid w:val="001B0800"/>
    <w:rsid w:val="001B2EF0"/>
    <w:rsid w:val="001B395D"/>
    <w:rsid w:val="001B4B3B"/>
    <w:rsid w:val="001B52B2"/>
    <w:rsid w:val="001B6FF4"/>
    <w:rsid w:val="001C063A"/>
    <w:rsid w:val="001C07D2"/>
    <w:rsid w:val="001C384A"/>
    <w:rsid w:val="001C3D5D"/>
    <w:rsid w:val="001C4D48"/>
    <w:rsid w:val="001C5FF8"/>
    <w:rsid w:val="001C66A4"/>
    <w:rsid w:val="001C6FA3"/>
    <w:rsid w:val="001D0372"/>
    <w:rsid w:val="001D19B8"/>
    <w:rsid w:val="001D2321"/>
    <w:rsid w:val="001D285A"/>
    <w:rsid w:val="001D2AFB"/>
    <w:rsid w:val="001D3D98"/>
    <w:rsid w:val="001D4403"/>
    <w:rsid w:val="001D4AD4"/>
    <w:rsid w:val="001D4E5C"/>
    <w:rsid w:val="001D5DC6"/>
    <w:rsid w:val="001D7CDF"/>
    <w:rsid w:val="001E2DD8"/>
    <w:rsid w:val="001E3AF9"/>
    <w:rsid w:val="001E43B4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2760"/>
    <w:rsid w:val="00203239"/>
    <w:rsid w:val="00203930"/>
    <w:rsid w:val="00206BDF"/>
    <w:rsid w:val="002070FD"/>
    <w:rsid w:val="002101B5"/>
    <w:rsid w:val="00210971"/>
    <w:rsid w:val="002131AD"/>
    <w:rsid w:val="0021401D"/>
    <w:rsid w:val="00214390"/>
    <w:rsid w:val="0021572A"/>
    <w:rsid w:val="0021643E"/>
    <w:rsid w:val="002166E5"/>
    <w:rsid w:val="002223D8"/>
    <w:rsid w:val="002237A1"/>
    <w:rsid w:val="00223981"/>
    <w:rsid w:val="00224052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50CA"/>
    <w:rsid w:val="00245D20"/>
    <w:rsid w:val="0024652D"/>
    <w:rsid w:val="002465F9"/>
    <w:rsid w:val="0024711F"/>
    <w:rsid w:val="00247135"/>
    <w:rsid w:val="0025069C"/>
    <w:rsid w:val="00251F08"/>
    <w:rsid w:val="00253A5D"/>
    <w:rsid w:val="00253CA9"/>
    <w:rsid w:val="00256A15"/>
    <w:rsid w:val="00256FE2"/>
    <w:rsid w:val="002604BF"/>
    <w:rsid w:val="00260CD4"/>
    <w:rsid w:val="00261B85"/>
    <w:rsid w:val="00262BA6"/>
    <w:rsid w:val="00264096"/>
    <w:rsid w:val="00264E82"/>
    <w:rsid w:val="0026583D"/>
    <w:rsid w:val="002712AF"/>
    <w:rsid w:val="0027164D"/>
    <w:rsid w:val="00272383"/>
    <w:rsid w:val="00275EB8"/>
    <w:rsid w:val="00275F81"/>
    <w:rsid w:val="00276BBA"/>
    <w:rsid w:val="00277103"/>
    <w:rsid w:val="00277C91"/>
    <w:rsid w:val="00280C31"/>
    <w:rsid w:val="002811FC"/>
    <w:rsid w:val="00282316"/>
    <w:rsid w:val="002831FB"/>
    <w:rsid w:val="0028344C"/>
    <w:rsid w:val="00283C30"/>
    <w:rsid w:val="00284E36"/>
    <w:rsid w:val="00285883"/>
    <w:rsid w:val="00285E5F"/>
    <w:rsid w:val="00286558"/>
    <w:rsid w:val="00286617"/>
    <w:rsid w:val="00287E64"/>
    <w:rsid w:val="00290777"/>
    <w:rsid w:val="002916C9"/>
    <w:rsid w:val="00291B57"/>
    <w:rsid w:val="0029216B"/>
    <w:rsid w:val="002921A8"/>
    <w:rsid w:val="00294B74"/>
    <w:rsid w:val="00294F83"/>
    <w:rsid w:val="00295291"/>
    <w:rsid w:val="00295A24"/>
    <w:rsid w:val="00295CFC"/>
    <w:rsid w:val="0029739D"/>
    <w:rsid w:val="002A1621"/>
    <w:rsid w:val="002A16B8"/>
    <w:rsid w:val="002A1C35"/>
    <w:rsid w:val="002A1F56"/>
    <w:rsid w:val="002A467B"/>
    <w:rsid w:val="002A4FEB"/>
    <w:rsid w:val="002B0270"/>
    <w:rsid w:val="002B0A27"/>
    <w:rsid w:val="002B1EA3"/>
    <w:rsid w:val="002B3361"/>
    <w:rsid w:val="002B4D60"/>
    <w:rsid w:val="002B64AB"/>
    <w:rsid w:val="002B65DA"/>
    <w:rsid w:val="002B6BE1"/>
    <w:rsid w:val="002B716B"/>
    <w:rsid w:val="002C0079"/>
    <w:rsid w:val="002C1F5C"/>
    <w:rsid w:val="002C3822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1BB"/>
    <w:rsid w:val="002D72BC"/>
    <w:rsid w:val="002D791B"/>
    <w:rsid w:val="002E087B"/>
    <w:rsid w:val="002E0C20"/>
    <w:rsid w:val="002E2734"/>
    <w:rsid w:val="002E3904"/>
    <w:rsid w:val="002E3EEE"/>
    <w:rsid w:val="002E48D8"/>
    <w:rsid w:val="002F2007"/>
    <w:rsid w:val="002F2BB0"/>
    <w:rsid w:val="002F301E"/>
    <w:rsid w:val="002F3B5E"/>
    <w:rsid w:val="002F45F1"/>
    <w:rsid w:val="002F51FC"/>
    <w:rsid w:val="002F52E0"/>
    <w:rsid w:val="002F6232"/>
    <w:rsid w:val="002F68EC"/>
    <w:rsid w:val="002F716A"/>
    <w:rsid w:val="0030051E"/>
    <w:rsid w:val="00301DDD"/>
    <w:rsid w:val="00301F72"/>
    <w:rsid w:val="00302280"/>
    <w:rsid w:val="003046E9"/>
    <w:rsid w:val="00305247"/>
    <w:rsid w:val="00311519"/>
    <w:rsid w:val="00312ED6"/>
    <w:rsid w:val="003140ED"/>
    <w:rsid w:val="003151C2"/>
    <w:rsid w:val="003160E8"/>
    <w:rsid w:val="00316315"/>
    <w:rsid w:val="003163BF"/>
    <w:rsid w:val="003211B5"/>
    <w:rsid w:val="00321616"/>
    <w:rsid w:val="003216D5"/>
    <w:rsid w:val="00321A4E"/>
    <w:rsid w:val="00322E47"/>
    <w:rsid w:val="00326A49"/>
    <w:rsid w:val="0032724C"/>
    <w:rsid w:val="00327D99"/>
    <w:rsid w:val="00330D9D"/>
    <w:rsid w:val="003326E7"/>
    <w:rsid w:val="00332B10"/>
    <w:rsid w:val="00333429"/>
    <w:rsid w:val="00336042"/>
    <w:rsid w:val="00336B0E"/>
    <w:rsid w:val="00336C01"/>
    <w:rsid w:val="00337817"/>
    <w:rsid w:val="00343B6D"/>
    <w:rsid w:val="00346FE6"/>
    <w:rsid w:val="0034736C"/>
    <w:rsid w:val="0035119E"/>
    <w:rsid w:val="003516B9"/>
    <w:rsid w:val="0035404E"/>
    <w:rsid w:val="00354312"/>
    <w:rsid w:val="00355869"/>
    <w:rsid w:val="00355C5A"/>
    <w:rsid w:val="00355D82"/>
    <w:rsid w:val="00356D65"/>
    <w:rsid w:val="00360229"/>
    <w:rsid w:val="0036244A"/>
    <w:rsid w:val="0036484A"/>
    <w:rsid w:val="00367437"/>
    <w:rsid w:val="00371A6C"/>
    <w:rsid w:val="00373453"/>
    <w:rsid w:val="003738F8"/>
    <w:rsid w:val="00374A2A"/>
    <w:rsid w:val="00374F50"/>
    <w:rsid w:val="00376899"/>
    <w:rsid w:val="003769F5"/>
    <w:rsid w:val="003804CB"/>
    <w:rsid w:val="0038098F"/>
    <w:rsid w:val="00381114"/>
    <w:rsid w:val="003815D5"/>
    <w:rsid w:val="0038288F"/>
    <w:rsid w:val="00387EBC"/>
    <w:rsid w:val="0039024F"/>
    <w:rsid w:val="00391147"/>
    <w:rsid w:val="0039184D"/>
    <w:rsid w:val="00392A64"/>
    <w:rsid w:val="00392DC7"/>
    <w:rsid w:val="00395CD8"/>
    <w:rsid w:val="00396FB1"/>
    <w:rsid w:val="00397200"/>
    <w:rsid w:val="003972EC"/>
    <w:rsid w:val="00397B83"/>
    <w:rsid w:val="003A081C"/>
    <w:rsid w:val="003A0F83"/>
    <w:rsid w:val="003A2779"/>
    <w:rsid w:val="003A3917"/>
    <w:rsid w:val="003A3BFF"/>
    <w:rsid w:val="003A45C2"/>
    <w:rsid w:val="003A4982"/>
    <w:rsid w:val="003A63A7"/>
    <w:rsid w:val="003A7131"/>
    <w:rsid w:val="003B10BD"/>
    <w:rsid w:val="003B3859"/>
    <w:rsid w:val="003B4292"/>
    <w:rsid w:val="003B483E"/>
    <w:rsid w:val="003B4BA8"/>
    <w:rsid w:val="003B68ED"/>
    <w:rsid w:val="003B6A61"/>
    <w:rsid w:val="003C09F2"/>
    <w:rsid w:val="003C0A88"/>
    <w:rsid w:val="003C1304"/>
    <w:rsid w:val="003C3994"/>
    <w:rsid w:val="003C3EED"/>
    <w:rsid w:val="003C4591"/>
    <w:rsid w:val="003C5308"/>
    <w:rsid w:val="003C5377"/>
    <w:rsid w:val="003C7249"/>
    <w:rsid w:val="003D0A04"/>
    <w:rsid w:val="003D14CE"/>
    <w:rsid w:val="003D16A0"/>
    <w:rsid w:val="003D174D"/>
    <w:rsid w:val="003D36E3"/>
    <w:rsid w:val="003D3BE5"/>
    <w:rsid w:val="003D3EB1"/>
    <w:rsid w:val="003D4690"/>
    <w:rsid w:val="003D5C70"/>
    <w:rsid w:val="003D684A"/>
    <w:rsid w:val="003D744E"/>
    <w:rsid w:val="003E299A"/>
    <w:rsid w:val="003E5D15"/>
    <w:rsid w:val="003E622D"/>
    <w:rsid w:val="003F031C"/>
    <w:rsid w:val="003F0572"/>
    <w:rsid w:val="003F0C38"/>
    <w:rsid w:val="003F4926"/>
    <w:rsid w:val="003F6582"/>
    <w:rsid w:val="003F714A"/>
    <w:rsid w:val="003F7569"/>
    <w:rsid w:val="003F7BED"/>
    <w:rsid w:val="003F7EE3"/>
    <w:rsid w:val="00401133"/>
    <w:rsid w:val="00401BC3"/>
    <w:rsid w:val="004075CE"/>
    <w:rsid w:val="0041053E"/>
    <w:rsid w:val="00410B51"/>
    <w:rsid w:val="00413968"/>
    <w:rsid w:val="00413D33"/>
    <w:rsid w:val="00414246"/>
    <w:rsid w:val="00414251"/>
    <w:rsid w:val="004144B3"/>
    <w:rsid w:val="004147D0"/>
    <w:rsid w:val="004151E7"/>
    <w:rsid w:val="00420049"/>
    <w:rsid w:val="00420755"/>
    <w:rsid w:val="00420F11"/>
    <w:rsid w:val="00426BBC"/>
    <w:rsid w:val="004277D1"/>
    <w:rsid w:val="00427B15"/>
    <w:rsid w:val="00430A72"/>
    <w:rsid w:val="00430C8D"/>
    <w:rsid w:val="00432938"/>
    <w:rsid w:val="00432965"/>
    <w:rsid w:val="0043369A"/>
    <w:rsid w:val="0043471D"/>
    <w:rsid w:val="00434A92"/>
    <w:rsid w:val="00434D9E"/>
    <w:rsid w:val="0043682F"/>
    <w:rsid w:val="0043733F"/>
    <w:rsid w:val="0043744D"/>
    <w:rsid w:val="00440161"/>
    <w:rsid w:val="0044028D"/>
    <w:rsid w:val="0044079E"/>
    <w:rsid w:val="00440EDA"/>
    <w:rsid w:val="004425B0"/>
    <w:rsid w:val="00442FC1"/>
    <w:rsid w:val="00446248"/>
    <w:rsid w:val="00451A20"/>
    <w:rsid w:val="00451B7A"/>
    <w:rsid w:val="00454E0B"/>
    <w:rsid w:val="00460D42"/>
    <w:rsid w:val="00461DBD"/>
    <w:rsid w:val="00462555"/>
    <w:rsid w:val="00463555"/>
    <w:rsid w:val="00463E3B"/>
    <w:rsid w:val="004665C6"/>
    <w:rsid w:val="00466B53"/>
    <w:rsid w:val="0046701E"/>
    <w:rsid w:val="0047004A"/>
    <w:rsid w:val="00472661"/>
    <w:rsid w:val="0047344D"/>
    <w:rsid w:val="00474169"/>
    <w:rsid w:val="004747C6"/>
    <w:rsid w:val="004756B1"/>
    <w:rsid w:val="004766B3"/>
    <w:rsid w:val="0047742F"/>
    <w:rsid w:val="00480676"/>
    <w:rsid w:val="00480DB8"/>
    <w:rsid w:val="00480E9C"/>
    <w:rsid w:val="004823DE"/>
    <w:rsid w:val="0048598B"/>
    <w:rsid w:val="00486638"/>
    <w:rsid w:val="00486EC8"/>
    <w:rsid w:val="00487464"/>
    <w:rsid w:val="00490022"/>
    <w:rsid w:val="00491B73"/>
    <w:rsid w:val="0049417A"/>
    <w:rsid w:val="004941A7"/>
    <w:rsid w:val="004959C1"/>
    <w:rsid w:val="00495F3E"/>
    <w:rsid w:val="00497C9E"/>
    <w:rsid w:val="004A0DD0"/>
    <w:rsid w:val="004A2F2B"/>
    <w:rsid w:val="004A3D54"/>
    <w:rsid w:val="004A5B39"/>
    <w:rsid w:val="004A61F9"/>
    <w:rsid w:val="004A62C3"/>
    <w:rsid w:val="004B18A0"/>
    <w:rsid w:val="004B1F27"/>
    <w:rsid w:val="004B3209"/>
    <w:rsid w:val="004B3BC6"/>
    <w:rsid w:val="004B3C76"/>
    <w:rsid w:val="004B7F88"/>
    <w:rsid w:val="004C106B"/>
    <w:rsid w:val="004C1F41"/>
    <w:rsid w:val="004C2C9E"/>
    <w:rsid w:val="004C2D6D"/>
    <w:rsid w:val="004C3D19"/>
    <w:rsid w:val="004C5B4F"/>
    <w:rsid w:val="004C65F3"/>
    <w:rsid w:val="004C7C0D"/>
    <w:rsid w:val="004D0228"/>
    <w:rsid w:val="004D03E3"/>
    <w:rsid w:val="004D0D45"/>
    <w:rsid w:val="004D2542"/>
    <w:rsid w:val="004D2D19"/>
    <w:rsid w:val="004D56D1"/>
    <w:rsid w:val="004D5874"/>
    <w:rsid w:val="004E01FD"/>
    <w:rsid w:val="004E109D"/>
    <w:rsid w:val="004E11A2"/>
    <w:rsid w:val="004E29D9"/>
    <w:rsid w:val="004E3B9D"/>
    <w:rsid w:val="004E5307"/>
    <w:rsid w:val="004F168B"/>
    <w:rsid w:val="004F35A6"/>
    <w:rsid w:val="004F3DC9"/>
    <w:rsid w:val="004F467D"/>
    <w:rsid w:val="004F4C75"/>
    <w:rsid w:val="004F4FEF"/>
    <w:rsid w:val="004F7030"/>
    <w:rsid w:val="004F7C6A"/>
    <w:rsid w:val="005014BE"/>
    <w:rsid w:val="00502607"/>
    <w:rsid w:val="00503B8C"/>
    <w:rsid w:val="005049C3"/>
    <w:rsid w:val="00504A67"/>
    <w:rsid w:val="00505FEF"/>
    <w:rsid w:val="00506499"/>
    <w:rsid w:val="005065AE"/>
    <w:rsid w:val="00506B10"/>
    <w:rsid w:val="00507BA4"/>
    <w:rsid w:val="00511D24"/>
    <w:rsid w:val="00516AB3"/>
    <w:rsid w:val="005217DD"/>
    <w:rsid w:val="00521EA8"/>
    <w:rsid w:val="00522A43"/>
    <w:rsid w:val="00522FCF"/>
    <w:rsid w:val="00525859"/>
    <w:rsid w:val="00525A60"/>
    <w:rsid w:val="00527A1C"/>
    <w:rsid w:val="00531062"/>
    <w:rsid w:val="005311FA"/>
    <w:rsid w:val="00531916"/>
    <w:rsid w:val="00531945"/>
    <w:rsid w:val="005337FC"/>
    <w:rsid w:val="00533AA3"/>
    <w:rsid w:val="00534F0B"/>
    <w:rsid w:val="00535071"/>
    <w:rsid w:val="00535B16"/>
    <w:rsid w:val="00536F8C"/>
    <w:rsid w:val="00540759"/>
    <w:rsid w:val="005410E1"/>
    <w:rsid w:val="00541329"/>
    <w:rsid w:val="00541AC6"/>
    <w:rsid w:val="00541E0B"/>
    <w:rsid w:val="00541F5A"/>
    <w:rsid w:val="0054209E"/>
    <w:rsid w:val="00543188"/>
    <w:rsid w:val="00543A00"/>
    <w:rsid w:val="00544267"/>
    <w:rsid w:val="005446C9"/>
    <w:rsid w:val="0054696A"/>
    <w:rsid w:val="00550594"/>
    <w:rsid w:val="005505C1"/>
    <w:rsid w:val="0055125E"/>
    <w:rsid w:val="0055292E"/>
    <w:rsid w:val="005532EB"/>
    <w:rsid w:val="00554B8A"/>
    <w:rsid w:val="005558CA"/>
    <w:rsid w:val="00555C92"/>
    <w:rsid w:val="005601B3"/>
    <w:rsid w:val="00560917"/>
    <w:rsid w:val="00561048"/>
    <w:rsid w:val="005625F5"/>
    <w:rsid w:val="005639CF"/>
    <w:rsid w:val="005647D1"/>
    <w:rsid w:val="00567334"/>
    <w:rsid w:val="00570D36"/>
    <w:rsid w:val="005727F1"/>
    <w:rsid w:val="005744DC"/>
    <w:rsid w:val="0057570F"/>
    <w:rsid w:val="00576DAF"/>
    <w:rsid w:val="00576DC7"/>
    <w:rsid w:val="00576E30"/>
    <w:rsid w:val="00583264"/>
    <w:rsid w:val="0058333E"/>
    <w:rsid w:val="005838EB"/>
    <w:rsid w:val="0058515C"/>
    <w:rsid w:val="0058580D"/>
    <w:rsid w:val="005875EF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35A8"/>
    <w:rsid w:val="005B41F3"/>
    <w:rsid w:val="005B47E5"/>
    <w:rsid w:val="005B5D56"/>
    <w:rsid w:val="005B689C"/>
    <w:rsid w:val="005B6B2C"/>
    <w:rsid w:val="005C130A"/>
    <w:rsid w:val="005C3084"/>
    <w:rsid w:val="005C3559"/>
    <w:rsid w:val="005C355D"/>
    <w:rsid w:val="005C4356"/>
    <w:rsid w:val="005C4B2E"/>
    <w:rsid w:val="005C4CC6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68F1"/>
    <w:rsid w:val="005D7997"/>
    <w:rsid w:val="005D7B41"/>
    <w:rsid w:val="005E0EB4"/>
    <w:rsid w:val="005E18D6"/>
    <w:rsid w:val="005E1F76"/>
    <w:rsid w:val="005E267B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977"/>
    <w:rsid w:val="005F456E"/>
    <w:rsid w:val="005F7569"/>
    <w:rsid w:val="006007A4"/>
    <w:rsid w:val="006018A4"/>
    <w:rsid w:val="00601ADB"/>
    <w:rsid w:val="00601CC7"/>
    <w:rsid w:val="00601F86"/>
    <w:rsid w:val="006039CC"/>
    <w:rsid w:val="00604099"/>
    <w:rsid w:val="0060670B"/>
    <w:rsid w:val="0060755A"/>
    <w:rsid w:val="00607571"/>
    <w:rsid w:val="00610910"/>
    <w:rsid w:val="00611076"/>
    <w:rsid w:val="00612F10"/>
    <w:rsid w:val="00613320"/>
    <w:rsid w:val="00616FB6"/>
    <w:rsid w:val="006171E9"/>
    <w:rsid w:val="006175F6"/>
    <w:rsid w:val="00617AF9"/>
    <w:rsid w:val="00617C32"/>
    <w:rsid w:val="00617E9E"/>
    <w:rsid w:val="00624B8D"/>
    <w:rsid w:val="006273C2"/>
    <w:rsid w:val="0063107B"/>
    <w:rsid w:val="006322E0"/>
    <w:rsid w:val="00632C57"/>
    <w:rsid w:val="00633AAE"/>
    <w:rsid w:val="00635290"/>
    <w:rsid w:val="0063567D"/>
    <w:rsid w:val="00640536"/>
    <w:rsid w:val="0064065E"/>
    <w:rsid w:val="00640DCA"/>
    <w:rsid w:val="00642B94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39A"/>
    <w:rsid w:val="006534A6"/>
    <w:rsid w:val="006538BF"/>
    <w:rsid w:val="006565E6"/>
    <w:rsid w:val="00661F43"/>
    <w:rsid w:val="00662AD2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70B"/>
    <w:rsid w:val="00694438"/>
    <w:rsid w:val="006960CB"/>
    <w:rsid w:val="006970E8"/>
    <w:rsid w:val="00697E0A"/>
    <w:rsid w:val="006A19B2"/>
    <w:rsid w:val="006A1F1E"/>
    <w:rsid w:val="006A27E5"/>
    <w:rsid w:val="006A5612"/>
    <w:rsid w:val="006A69FD"/>
    <w:rsid w:val="006B0203"/>
    <w:rsid w:val="006B0617"/>
    <w:rsid w:val="006B15A8"/>
    <w:rsid w:val="006B1A27"/>
    <w:rsid w:val="006B2E6E"/>
    <w:rsid w:val="006B3E6A"/>
    <w:rsid w:val="006B64E7"/>
    <w:rsid w:val="006C06AC"/>
    <w:rsid w:val="006C1D82"/>
    <w:rsid w:val="006C3431"/>
    <w:rsid w:val="006C46FA"/>
    <w:rsid w:val="006D0AF5"/>
    <w:rsid w:val="006D149E"/>
    <w:rsid w:val="006D2C91"/>
    <w:rsid w:val="006D2DC7"/>
    <w:rsid w:val="006D4D63"/>
    <w:rsid w:val="006D5F4A"/>
    <w:rsid w:val="006D782A"/>
    <w:rsid w:val="006E1253"/>
    <w:rsid w:val="006E1A5E"/>
    <w:rsid w:val="006E562A"/>
    <w:rsid w:val="006E7A4C"/>
    <w:rsid w:val="006E7F35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9C8"/>
    <w:rsid w:val="007310DD"/>
    <w:rsid w:val="0073135D"/>
    <w:rsid w:val="007324F1"/>
    <w:rsid w:val="00732D9E"/>
    <w:rsid w:val="00733BD0"/>
    <w:rsid w:val="00734D2C"/>
    <w:rsid w:val="00735AC4"/>
    <w:rsid w:val="0074293E"/>
    <w:rsid w:val="00742DB3"/>
    <w:rsid w:val="00743BBE"/>
    <w:rsid w:val="0074416E"/>
    <w:rsid w:val="00744497"/>
    <w:rsid w:val="0074575F"/>
    <w:rsid w:val="007467DF"/>
    <w:rsid w:val="00747927"/>
    <w:rsid w:val="0074792F"/>
    <w:rsid w:val="007513FE"/>
    <w:rsid w:val="00751796"/>
    <w:rsid w:val="007523D1"/>
    <w:rsid w:val="0075393C"/>
    <w:rsid w:val="00753A01"/>
    <w:rsid w:val="007540CA"/>
    <w:rsid w:val="00754CE4"/>
    <w:rsid w:val="00754E70"/>
    <w:rsid w:val="00756A37"/>
    <w:rsid w:val="00756ED9"/>
    <w:rsid w:val="00760A10"/>
    <w:rsid w:val="00766F1E"/>
    <w:rsid w:val="00770104"/>
    <w:rsid w:val="007704DB"/>
    <w:rsid w:val="00770881"/>
    <w:rsid w:val="00771A12"/>
    <w:rsid w:val="00771DAF"/>
    <w:rsid w:val="007722C5"/>
    <w:rsid w:val="00773C73"/>
    <w:rsid w:val="00774516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0B"/>
    <w:rsid w:val="00787AF7"/>
    <w:rsid w:val="007916BF"/>
    <w:rsid w:val="00792136"/>
    <w:rsid w:val="007923C2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900"/>
    <w:rsid w:val="007A5566"/>
    <w:rsid w:val="007A55DE"/>
    <w:rsid w:val="007A617F"/>
    <w:rsid w:val="007A704A"/>
    <w:rsid w:val="007B14FB"/>
    <w:rsid w:val="007B192F"/>
    <w:rsid w:val="007B1DC0"/>
    <w:rsid w:val="007B31A2"/>
    <w:rsid w:val="007B3618"/>
    <w:rsid w:val="007B42A5"/>
    <w:rsid w:val="007B7053"/>
    <w:rsid w:val="007B7B32"/>
    <w:rsid w:val="007B7C5D"/>
    <w:rsid w:val="007B7E23"/>
    <w:rsid w:val="007B7EFE"/>
    <w:rsid w:val="007C0FFD"/>
    <w:rsid w:val="007C11E8"/>
    <w:rsid w:val="007C3C29"/>
    <w:rsid w:val="007C7117"/>
    <w:rsid w:val="007D0206"/>
    <w:rsid w:val="007D110D"/>
    <w:rsid w:val="007D3309"/>
    <w:rsid w:val="007D72E0"/>
    <w:rsid w:val="007D75DB"/>
    <w:rsid w:val="007E048F"/>
    <w:rsid w:val="007E142A"/>
    <w:rsid w:val="007E223B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3690"/>
    <w:rsid w:val="007F4310"/>
    <w:rsid w:val="007F51D2"/>
    <w:rsid w:val="007F5407"/>
    <w:rsid w:val="007F5577"/>
    <w:rsid w:val="00800414"/>
    <w:rsid w:val="00801362"/>
    <w:rsid w:val="008015C1"/>
    <w:rsid w:val="0080179A"/>
    <w:rsid w:val="00801C98"/>
    <w:rsid w:val="00807931"/>
    <w:rsid w:val="00810E00"/>
    <w:rsid w:val="00814B10"/>
    <w:rsid w:val="0081617B"/>
    <w:rsid w:val="008164D1"/>
    <w:rsid w:val="00816647"/>
    <w:rsid w:val="00820A5E"/>
    <w:rsid w:val="00821A5D"/>
    <w:rsid w:val="00821C8A"/>
    <w:rsid w:val="00821E34"/>
    <w:rsid w:val="008225E0"/>
    <w:rsid w:val="00826EEB"/>
    <w:rsid w:val="00830E44"/>
    <w:rsid w:val="0083128C"/>
    <w:rsid w:val="0083196C"/>
    <w:rsid w:val="00831C7A"/>
    <w:rsid w:val="00831D0E"/>
    <w:rsid w:val="00831D2F"/>
    <w:rsid w:val="00831ED0"/>
    <w:rsid w:val="0083329B"/>
    <w:rsid w:val="00833526"/>
    <w:rsid w:val="00834F04"/>
    <w:rsid w:val="0083580D"/>
    <w:rsid w:val="00836A3B"/>
    <w:rsid w:val="00836DA7"/>
    <w:rsid w:val="0083708C"/>
    <w:rsid w:val="0083765F"/>
    <w:rsid w:val="00837792"/>
    <w:rsid w:val="00837F0B"/>
    <w:rsid w:val="00841A76"/>
    <w:rsid w:val="00841CA2"/>
    <w:rsid w:val="00842905"/>
    <w:rsid w:val="00843133"/>
    <w:rsid w:val="00844807"/>
    <w:rsid w:val="008461B5"/>
    <w:rsid w:val="00846CE1"/>
    <w:rsid w:val="0085197E"/>
    <w:rsid w:val="00852DE6"/>
    <w:rsid w:val="008556A3"/>
    <w:rsid w:val="00857391"/>
    <w:rsid w:val="00857949"/>
    <w:rsid w:val="008609A8"/>
    <w:rsid w:val="008619D9"/>
    <w:rsid w:val="00861F65"/>
    <w:rsid w:val="00862C2C"/>
    <w:rsid w:val="00862D38"/>
    <w:rsid w:val="0086308A"/>
    <w:rsid w:val="008638C0"/>
    <w:rsid w:val="00863D83"/>
    <w:rsid w:val="00864650"/>
    <w:rsid w:val="008654F5"/>
    <w:rsid w:val="00865956"/>
    <w:rsid w:val="008665D3"/>
    <w:rsid w:val="00867492"/>
    <w:rsid w:val="00867A7D"/>
    <w:rsid w:val="00872856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41A"/>
    <w:rsid w:val="00885719"/>
    <w:rsid w:val="008857E3"/>
    <w:rsid w:val="00886B4B"/>
    <w:rsid w:val="00887398"/>
    <w:rsid w:val="008904C4"/>
    <w:rsid w:val="00890FAB"/>
    <w:rsid w:val="0089162B"/>
    <w:rsid w:val="0089236D"/>
    <w:rsid w:val="00895FFE"/>
    <w:rsid w:val="008A1956"/>
    <w:rsid w:val="008A28E9"/>
    <w:rsid w:val="008A2B42"/>
    <w:rsid w:val="008A4BF2"/>
    <w:rsid w:val="008A603C"/>
    <w:rsid w:val="008A6CF1"/>
    <w:rsid w:val="008A7387"/>
    <w:rsid w:val="008B001A"/>
    <w:rsid w:val="008B22FB"/>
    <w:rsid w:val="008B3D85"/>
    <w:rsid w:val="008B4B65"/>
    <w:rsid w:val="008B5254"/>
    <w:rsid w:val="008B5476"/>
    <w:rsid w:val="008B6E7C"/>
    <w:rsid w:val="008B7232"/>
    <w:rsid w:val="008C211E"/>
    <w:rsid w:val="008C4A2C"/>
    <w:rsid w:val="008C503D"/>
    <w:rsid w:val="008C5167"/>
    <w:rsid w:val="008C5225"/>
    <w:rsid w:val="008C6B09"/>
    <w:rsid w:val="008D0379"/>
    <w:rsid w:val="008D0BDD"/>
    <w:rsid w:val="008D1F92"/>
    <w:rsid w:val="008D378B"/>
    <w:rsid w:val="008D49BB"/>
    <w:rsid w:val="008D4E84"/>
    <w:rsid w:val="008E10E9"/>
    <w:rsid w:val="008E175C"/>
    <w:rsid w:val="008E2516"/>
    <w:rsid w:val="008E2E82"/>
    <w:rsid w:val="008E5E02"/>
    <w:rsid w:val="008E65E2"/>
    <w:rsid w:val="008E6C18"/>
    <w:rsid w:val="008E7700"/>
    <w:rsid w:val="008F08E6"/>
    <w:rsid w:val="008F0BCA"/>
    <w:rsid w:val="008F1319"/>
    <w:rsid w:val="008F135F"/>
    <w:rsid w:val="008F2B14"/>
    <w:rsid w:val="008F2F43"/>
    <w:rsid w:val="008F2FEE"/>
    <w:rsid w:val="008F3226"/>
    <w:rsid w:val="008F3A0C"/>
    <w:rsid w:val="008F4910"/>
    <w:rsid w:val="008F5280"/>
    <w:rsid w:val="00901C46"/>
    <w:rsid w:val="00901C5F"/>
    <w:rsid w:val="00902447"/>
    <w:rsid w:val="00902564"/>
    <w:rsid w:val="009037BA"/>
    <w:rsid w:val="0090410A"/>
    <w:rsid w:val="0090533E"/>
    <w:rsid w:val="00905E5C"/>
    <w:rsid w:val="00906D18"/>
    <w:rsid w:val="00907F07"/>
    <w:rsid w:val="00910799"/>
    <w:rsid w:val="00910D2B"/>
    <w:rsid w:val="00911423"/>
    <w:rsid w:val="009121CC"/>
    <w:rsid w:val="00912526"/>
    <w:rsid w:val="00914AA0"/>
    <w:rsid w:val="009164AD"/>
    <w:rsid w:val="00916B98"/>
    <w:rsid w:val="00916BB8"/>
    <w:rsid w:val="009176C8"/>
    <w:rsid w:val="00917823"/>
    <w:rsid w:val="00917E4A"/>
    <w:rsid w:val="0092046C"/>
    <w:rsid w:val="0092173F"/>
    <w:rsid w:val="00921FB1"/>
    <w:rsid w:val="00922B4A"/>
    <w:rsid w:val="00922D23"/>
    <w:rsid w:val="009231E4"/>
    <w:rsid w:val="00925BC9"/>
    <w:rsid w:val="00926CAA"/>
    <w:rsid w:val="009307AC"/>
    <w:rsid w:val="0093250C"/>
    <w:rsid w:val="009341D0"/>
    <w:rsid w:val="00934E42"/>
    <w:rsid w:val="00937535"/>
    <w:rsid w:val="00940638"/>
    <w:rsid w:val="00941CBA"/>
    <w:rsid w:val="00942A43"/>
    <w:rsid w:val="00942DEB"/>
    <w:rsid w:val="00943943"/>
    <w:rsid w:val="00950C0C"/>
    <w:rsid w:val="00952D2D"/>
    <w:rsid w:val="00955A6D"/>
    <w:rsid w:val="00956A1A"/>
    <w:rsid w:val="00957522"/>
    <w:rsid w:val="009602D0"/>
    <w:rsid w:val="00963FEE"/>
    <w:rsid w:val="009647FF"/>
    <w:rsid w:val="00965B78"/>
    <w:rsid w:val="00965BCD"/>
    <w:rsid w:val="00970257"/>
    <w:rsid w:val="00972456"/>
    <w:rsid w:val="00975E03"/>
    <w:rsid w:val="00980D01"/>
    <w:rsid w:val="00982BA8"/>
    <w:rsid w:val="00984204"/>
    <w:rsid w:val="009863AD"/>
    <w:rsid w:val="00986519"/>
    <w:rsid w:val="00990019"/>
    <w:rsid w:val="00995135"/>
    <w:rsid w:val="00996699"/>
    <w:rsid w:val="00996E00"/>
    <w:rsid w:val="00996E97"/>
    <w:rsid w:val="0099757F"/>
    <w:rsid w:val="00997A65"/>
    <w:rsid w:val="009A028E"/>
    <w:rsid w:val="009A234A"/>
    <w:rsid w:val="009A2E86"/>
    <w:rsid w:val="009A333C"/>
    <w:rsid w:val="009A3FDD"/>
    <w:rsid w:val="009A4402"/>
    <w:rsid w:val="009A541D"/>
    <w:rsid w:val="009A5C71"/>
    <w:rsid w:val="009A6B0E"/>
    <w:rsid w:val="009A74A5"/>
    <w:rsid w:val="009B0A7F"/>
    <w:rsid w:val="009B21EA"/>
    <w:rsid w:val="009B4E5B"/>
    <w:rsid w:val="009B52FD"/>
    <w:rsid w:val="009C01FE"/>
    <w:rsid w:val="009C0880"/>
    <w:rsid w:val="009C1EA9"/>
    <w:rsid w:val="009C27A1"/>
    <w:rsid w:val="009C5A3A"/>
    <w:rsid w:val="009C6827"/>
    <w:rsid w:val="009D125E"/>
    <w:rsid w:val="009D172D"/>
    <w:rsid w:val="009D2F55"/>
    <w:rsid w:val="009D493E"/>
    <w:rsid w:val="009D611E"/>
    <w:rsid w:val="009D65AD"/>
    <w:rsid w:val="009D7EC4"/>
    <w:rsid w:val="009E405A"/>
    <w:rsid w:val="009E406A"/>
    <w:rsid w:val="009E5121"/>
    <w:rsid w:val="009E600B"/>
    <w:rsid w:val="009F01B0"/>
    <w:rsid w:val="009F0BDF"/>
    <w:rsid w:val="009F0F05"/>
    <w:rsid w:val="009F0F18"/>
    <w:rsid w:val="009F1D3F"/>
    <w:rsid w:val="009F37DC"/>
    <w:rsid w:val="009F41FB"/>
    <w:rsid w:val="009F4605"/>
    <w:rsid w:val="009F5352"/>
    <w:rsid w:val="009F6173"/>
    <w:rsid w:val="009F6882"/>
    <w:rsid w:val="009F6B8B"/>
    <w:rsid w:val="00A01BDF"/>
    <w:rsid w:val="00A02686"/>
    <w:rsid w:val="00A02ABE"/>
    <w:rsid w:val="00A031E9"/>
    <w:rsid w:val="00A10216"/>
    <w:rsid w:val="00A12589"/>
    <w:rsid w:val="00A128EF"/>
    <w:rsid w:val="00A14CA7"/>
    <w:rsid w:val="00A153B5"/>
    <w:rsid w:val="00A1552C"/>
    <w:rsid w:val="00A17350"/>
    <w:rsid w:val="00A17AF8"/>
    <w:rsid w:val="00A17F66"/>
    <w:rsid w:val="00A206E9"/>
    <w:rsid w:val="00A228DB"/>
    <w:rsid w:val="00A22A9B"/>
    <w:rsid w:val="00A23D5A"/>
    <w:rsid w:val="00A24619"/>
    <w:rsid w:val="00A25B2E"/>
    <w:rsid w:val="00A25EFF"/>
    <w:rsid w:val="00A27E76"/>
    <w:rsid w:val="00A30DE7"/>
    <w:rsid w:val="00A31971"/>
    <w:rsid w:val="00A31A8B"/>
    <w:rsid w:val="00A3582A"/>
    <w:rsid w:val="00A378F1"/>
    <w:rsid w:val="00A41103"/>
    <w:rsid w:val="00A41500"/>
    <w:rsid w:val="00A41823"/>
    <w:rsid w:val="00A438A3"/>
    <w:rsid w:val="00A46726"/>
    <w:rsid w:val="00A46C64"/>
    <w:rsid w:val="00A47ED8"/>
    <w:rsid w:val="00A515FA"/>
    <w:rsid w:val="00A5311A"/>
    <w:rsid w:val="00A53819"/>
    <w:rsid w:val="00A547A0"/>
    <w:rsid w:val="00A5563D"/>
    <w:rsid w:val="00A56379"/>
    <w:rsid w:val="00A57064"/>
    <w:rsid w:val="00A57CDE"/>
    <w:rsid w:val="00A63105"/>
    <w:rsid w:val="00A631D5"/>
    <w:rsid w:val="00A65A24"/>
    <w:rsid w:val="00A704FF"/>
    <w:rsid w:val="00A719FF"/>
    <w:rsid w:val="00A730EE"/>
    <w:rsid w:val="00A74F5B"/>
    <w:rsid w:val="00A85C6A"/>
    <w:rsid w:val="00A915A1"/>
    <w:rsid w:val="00A916E9"/>
    <w:rsid w:val="00A91E07"/>
    <w:rsid w:val="00A93C0F"/>
    <w:rsid w:val="00A9520F"/>
    <w:rsid w:val="00A9627F"/>
    <w:rsid w:val="00A976ED"/>
    <w:rsid w:val="00A97ED4"/>
    <w:rsid w:val="00AA0FAE"/>
    <w:rsid w:val="00AA5230"/>
    <w:rsid w:val="00AA674C"/>
    <w:rsid w:val="00AA6BB8"/>
    <w:rsid w:val="00AA7336"/>
    <w:rsid w:val="00AB0A3F"/>
    <w:rsid w:val="00AB2BFC"/>
    <w:rsid w:val="00AB5974"/>
    <w:rsid w:val="00AB5F7A"/>
    <w:rsid w:val="00AB7BF8"/>
    <w:rsid w:val="00AB7D76"/>
    <w:rsid w:val="00AC3891"/>
    <w:rsid w:val="00AC524D"/>
    <w:rsid w:val="00AC605A"/>
    <w:rsid w:val="00AC7A72"/>
    <w:rsid w:val="00AD0D08"/>
    <w:rsid w:val="00AD4DD0"/>
    <w:rsid w:val="00AD642D"/>
    <w:rsid w:val="00AD7697"/>
    <w:rsid w:val="00AD7951"/>
    <w:rsid w:val="00AD7C41"/>
    <w:rsid w:val="00AE0D23"/>
    <w:rsid w:val="00AE200C"/>
    <w:rsid w:val="00AE2AE0"/>
    <w:rsid w:val="00AE2F58"/>
    <w:rsid w:val="00AE30CD"/>
    <w:rsid w:val="00AE3636"/>
    <w:rsid w:val="00AE37FE"/>
    <w:rsid w:val="00AE3A45"/>
    <w:rsid w:val="00AE3B78"/>
    <w:rsid w:val="00AF01D8"/>
    <w:rsid w:val="00AF04E9"/>
    <w:rsid w:val="00AF1D72"/>
    <w:rsid w:val="00AF28B9"/>
    <w:rsid w:val="00AF34DB"/>
    <w:rsid w:val="00AF36B0"/>
    <w:rsid w:val="00AF4762"/>
    <w:rsid w:val="00AF5BBE"/>
    <w:rsid w:val="00AF6196"/>
    <w:rsid w:val="00AF62ED"/>
    <w:rsid w:val="00B0103F"/>
    <w:rsid w:val="00B01C55"/>
    <w:rsid w:val="00B021A5"/>
    <w:rsid w:val="00B0248F"/>
    <w:rsid w:val="00B03003"/>
    <w:rsid w:val="00B04599"/>
    <w:rsid w:val="00B04BD2"/>
    <w:rsid w:val="00B06562"/>
    <w:rsid w:val="00B128DA"/>
    <w:rsid w:val="00B1334E"/>
    <w:rsid w:val="00B13E6E"/>
    <w:rsid w:val="00B1409E"/>
    <w:rsid w:val="00B15249"/>
    <w:rsid w:val="00B15865"/>
    <w:rsid w:val="00B16B7A"/>
    <w:rsid w:val="00B2050E"/>
    <w:rsid w:val="00B207C6"/>
    <w:rsid w:val="00B225F3"/>
    <w:rsid w:val="00B2286D"/>
    <w:rsid w:val="00B24567"/>
    <w:rsid w:val="00B24E65"/>
    <w:rsid w:val="00B25390"/>
    <w:rsid w:val="00B26643"/>
    <w:rsid w:val="00B26FE0"/>
    <w:rsid w:val="00B27E7F"/>
    <w:rsid w:val="00B32BE5"/>
    <w:rsid w:val="00B34672"/>
    <w:rsid w:val="00B35273"/>
    <w:rsid w:val="00B3544B"/>
    <w:rsid w:val="00B409A3"/>
    <w:rsid w:val="00B4186B"/>
    <w:rsid w:val="00B474E8"/>
    <w:rsid w:val="00B47BDC"/>
    <w:rsid w:val="00B47E5F"/>
    <w:rsid w:val="00B51A59"/>
    <w:rsid w:val="00B524D5"/>
    <w:rsid w:val="00B53829"/>
    <w:rsid w:val="00B541D7"/>
    <w:rsid w:val="00B54E31"/>
    <w:rsid w:val="00B561B3"/>
    <w:rsid w:val="00B56430"/>
    <w:rsid w:val="00B564ED"/>
    <w:rsid w:val="00B56903"/>
    <w:rsid w:val="00B578AE"/>
    <w:rsid w:val="00B61E85"/>
    <w:rsid w:val="00B6254E"/>
    <w:rsid w:val="00B63524"/>
    <w:rsid w:val="00B63A99"/>
    <w:rsid w:val="00B67CEC"/>
    <w:rsid w:val="00B67EB5"/>
    <w:rsid w:val="00B7273F"/>
    <w:rsid w:val="00B763D7"/>
    <w:rsid w:val="00B80216"/>
    <w:rsid w:val="00B80289"/>
    <w:rsid w:val="00B80DE7"/>
    <w:rsid w:val="00B826E4"/>
    <w:rsid w:val="00B82C14"/>
    <w:rsid w:val="00B856D6"/>
    <w:rsid w:val="00B85860"/>
    <w:rsid w:val="00B85B5F"/>
    <w:rsid w:val="00B94C48"/>
    <w:rsid w:val="00B9578C"/>
    <w:rsid w:val="00B95E5E"/>
    <w:rsid w:val="00B9669D"/>
    <w:rsid w:val="00B96CA7"/>
    <w:rsid w:val="00B9780E"/>
    <w:rsid w:val="00B97DE9"/>
    <w:rsid w:val="00BA1969"/>
    <w:rsid w:val="00BA20C5"/>
    <w:rsid w:val="00BA2D88"/>
    <w:rsid w:val="00BA4083"/>
    <w:rsid w:val="00BA51AC"/>
    <w:rsid w:val="00BA5EE0"/>
    <w:rsid w:val="00BA65FE"/>
    <w:rsid w:val="00BB0F7F"/>
    <w:rsid w:val="00BB1A9E"/>
    <w:rsid w:val="00BB1C26"/>
    <w:rsid w:val="00BB24EC"/>
    <w:rsid w:val="00BB2529"/>
    <w:rsid w:val="00BB26E6"/>
    <w:rsid w:val="00BB327A"/>
    <w:rsid w:val="00BB413B"/>
    <w:rsid w:val="00BB43B5"/>
    <w:rsid w:val="00BB54DA"/>
    <w:rsid w:val="00BB5B35"/>
    <w:rsid w:val="00BB7508"/>
    <w:rsid w:val="00BC04CD"/>
    <w:rsid w:val="00BC0E2D"/>
    <w:rsid w:val="00BC147F"/>
    <w:rsid w:val="00BC523E"/>
    <w:rsid w:val="00BC6199"/>
    <w:rsid w:val="00BC715A"/>
    <w:rsid w:val="00BD05F5"/>
    <w:rsid w:val="00BD1A38"/>
    <w:rsid w:val="00BD2968"/>
    <w:rsid w:val="00BD2D70"/>
    <w:rsid w:val="00BD2FD4"/>
    <w:rsid w:val="00BD3670"/>
    <w:rsid w:val="00BD7D6A"/>
    <w:rsid w:val="00BE08AA"/>
    <w:rsid w:val="00BE3871"/>
    <w:rsid w:val="00BE536B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2CB"/>
    <w:rsid w:val="00C01D4F"/>
    <w:rsid w:val="00C04F0E"/>
    <w:rsid w:val="00C055E0"/>
    <w:rsid w:val="00C05B20"/>
    <w:rsid w:val="00C10C2E"/>
    <w:rsid w:val="00C10EE3"/>
    <w:rsid w:val="00C125F3"/>
    <w:rsid w:val="00C147AF"/>
    <w:rsid w:val="00C15458"/>
    <w:rsid w:val="00C2031C"/>
    <w:rsid w:val="00C21652"/>
    <w:rsid w:val="00C21954"/>
    <w:rsid w:val="00C219BC"/>
    <w:rsid w:val="00C23C5D"/>
    <w:rsid w:val="00C24A06"/>
    <w:rsid w:val="00C24E75"/>
    <w:rsid w:val="00C25E5C"/>
    <w:rsid w:val="00C275BD"/>
    <w:rsid w:val="00C30655"/>
    <w:rsid w:val="00C31596"/>
    <w:rsid w:val="00C32D7F"/>
    <w:rsid w:val="00C32E4F"/>
    <w:rsid w:val="00C33FB9"/>
    <w:rsid w:val="00C35DFF"/>
    <w:rsid w:val="00C37122"/>
    <w:rsid w:val="00C414FC"/>
    <w:rsid w:val="00C421AA"/>
    <w:rsid w:val="00C4320E"/>
    <w:rsid w:val="00C4541E"/>
    <w:rsid w:val="00C45494"/>
    <w:rsid w:val="00C45BA1"/>
    <w:rsid w:val="00C46324"/>
    <w:rsid w:val="00C52398"/>
    <w:rsid w:val="00C52A19"/>
    <w:rsid w:val="00C5323E"/>
    <w:rsid w:val="00C54D54"/>
    <w:rsid w:val="00C5799E"/>
    <w:rsid w:val="00C600B6"/>
    <w:rsid w:val="00C60359"/>
    <w:rsid w:val="00C62842"/>
    <w:rsid w:val="00C62986"/>
    <w:rsid w:val="00C63D22"/>
    <w:rsid w:val="00C6595C"/>
    <w:rsid w:val="00C65F8E"/>
    <w:rsid w:val="00C66DBA"/>
    <w:rsid w:val="00C6745B"/>
    <w:rsid w:val="00C70829"/>
    <w:rsid w:val="00C71EA3"/>
    <w:rsid w:val="00C72076"/>
    <w:rsid w:val="00C722DF"/>
    <w:rsid w:val="00C72CBE"/>
    <w:rsid w:val="00C72DA6"/>
    <w:rsid w:val="00C7304D"/>
    <w:rsid w:val="00C73D2A"/>
    <w:rsid w:val="00C7577E"/>
    <w:rsid w:val="00C76171"/>
    <w:rsid w:val="00C76361"/>
    <w:rsid w:val="00C77AEA"/>
    <w:rsid w:val="00C845D6"/>
    <w:rsid w:val="00C91CA4"/>
    <w:rsid w:val="00C94E75"/>
    <w:rsid w:val="00C957CE"/>
    <w:rsid w:val="00C972FD"/>
    <w:rsid w:val="00C9732F"/>
    <w:rsid w:val="00CA1EC4"/>
    <w:rsid w:val="00CA2D4B"/>
    <w:rsid w:val="00CA312B"/>
    <w:rsid w:val="00CA318A"/>
    <w:rsid w:val="00CA3341"/>
    <w:rsid w:val="00CA36DC"/>
    <w:rsid w:val="00CA6FDA"/>
    <w:rsid w:val="00CA7A6B"/>
    <w:rsid w:val="00CA7EB1"/>
    <w:rsid w:val="00CB26D6"/>
    <w:rsid w:val="00CB40C4"/>
    <w:rsid w:val="00CB4180"/>
    <w:rsid w:val="00CB727B"/>
    <w:rsid w:val="00CB7BE1"/>
    <w:rsid w:val="00CB7F25"/>
    <w:rsid w:val="00CC0211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3AF8"/>
    <w:rsid w:val="00CD4552"/>
    <w:rsid w:val="00CD5576"/>
    <w:rsid w:val="00CD6833"/>
    <w:rsid w:val="00CE1500"/>
    <w:rsid w:val="00CE1A12"/>
    <w:rsid w:val="00CE3171"/>
    <w:rsid w:val="00CE3D4F"/>
    <w:rsid w:val="00CE4EE0"/>
    <w:rsid w:val="00CE6B61"/>
    <w:rsid w:val="00CF014E"/>
    <w:rsid w:val="00CF0956"/>
    <w:rsid w:val="00CF0BC6"/>
    <w:rsid w:val="00CF1713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2CF"/>
    <w:rsid w:val="00D043B0"/>
    <w:rsid w:val="00D046EA"/>
    <w:rsid w:val="00D04C27"/>
    <w:rsid w:val="00D05008"/>
    <w:rsid w:val="00D0537F"/>
    <w:rsid w:val="00D1057E"/>
    <w:rsid w:val="00D10913"/>
    <w:rsid w:val="00D11C2E"/>
    <w:rsid w:val="00D12AF4"/>
    <w:rsid w:val="00D21847"/>
    <w:rsid w:val="00D21DE5"/>
    <w:rsid w:val="00D22476"/>
    <w:rsid w:val="00D22BC7"/>
    <w:rsid w:val="00D24F4B"/>
    <w:rsid w:val="00D25751"/>
    <w:rsid w:val="00D26228"/>
    <w:rsid w:val="00D26361"/>
    <w:rsid w:val="00D27B5C"/>
    <w:rsid w:val="00D27BBC"/>
    <w:rsid w:val="00D27FF0"/>
    <w:rsid w:val="00D313B6"/>
    <w:rsid w:val="00D37CC8"/>
    <w:rsid w:val="00D41218"/>
    <w:rsid w:val="00D4121F"/>
    <w:rsid w:val="00D41350"/>
    <w:rsid w:val="00D41B0D"/>
    <w:rsid w:val="00D41DEF"/>
    <w:rsid w:val="00D434E9"/>
    <w:rsid w:val="00D436F8"/>
    <w:rsid w:val="00D437DB"/>
    <w:rsid w:val="00D439A5"/>
    <w:rsid w:val="00D457F2"/>
    <w:rsid w:val="00D45A15"/>
    <w:rsid w:val="00D462C7"/>
    <w:rsid w:val="00D47D8D"/>
    <w:rsid w:val="00D50D9B"/>
    <w:rsid w:val="00D51A32"/>
    <w:rsid w:val="00D52272"/>
    <w:rsid w:val="00D52722"/>
    <w:rsid w:val="00D52AD8"/>
    <w:rsid w:val="00D53CCB"/>
    <w:rsid w:val="00D5561C"/>
    <w:rsid w:val="00D56057"/>
    <w:rsid w:val="00D560F5"/>
    <w:rsid w:val="00D57504"/>
    <w:rsid w:val="00D6003B"/>
    <w:rsid w:val="00D60633"/>
    <w:rsid w:val="00D61780"/>
    <w:rsid w:val="00D6205F"/>
    <w:rsid w:val="00D624C1"/>
    <w:rsid w:val="00D65179"/>
    <w:rsid w:val="00D6562A"/>
    <w:rsid w:val="00D65F8B"/>
    <w:rsid w:val="00D67218"/>
    <w:rsid w:val="00D67B98"/>
    <w:rsid w:val="00D67E17"/>
    <w:rsid w:val="00D7094C"/>
    <w:rsid w:val="00D71CF0"/>
    <w:rsid w:val="00D71D76"/>
    <w:rsid w:val="00D72616"/>
    <w:rsid w:val="00D77420"/>
    <w:rsid w:val="00D800CC"/>
    <w:rsid w:val="00D808B1"/>
    <w:rsid w:val="00D85B1C"/>
    <w:rsid w:val="00D85C89"/>
    <w:rsid w:val="00D87A67"/>
    <w:rsid w:val="00D900DB"/>
    <w:rsid w:val="00D900FD"/>
    <w:rsid w:val="00D925DD"/>
    <w:rsid w:val="00D928F1"/>
    <w:rsid w:val="00DA14A2"/>
    <w:rsid w:val="00DA1B69"/>
    <w:rsid w:val="00DA3D5D"/>
    <w:rsid w:val="00DA5EC5"/>
    <w:rsid w:val="00DA6470"/>
    <w:rsid w:val="00DB19D5"/>
    <w:rsid w:val="00DB292D"/>
    <w:rsid w:val="00DB3B66"/>
    <w:rsid w:val="00DB4109"/>
    <w:rsid w:val="00DB4489"/>
    <w:rsid w:val="00DB5580"/>
    <w:rsid w:val="00DB5E90"/>
    <w:rsid w:val="00DB618C"/>
    <w:rsid w:val="00DB63FC"/>
    <w:rsid w:val="00DB76A0"/>
    <w:rsid w:val="00DB7E5F"/>
    <w:rsid w:val="00DC0277"/>
    <w:rsid w:val="00DC0A24"/>
    <w:rsid w:val="00DC0B28"/>
    <w:rsid w:val="00DC15F2"/>
    <w:rsid w:val="00DC529C"/>
    <w:rsid w:val="00DC7B51"/>
    <w:rsid w:val="00DC7EC8"/>
    <w:rsid w:val="00DD1A98"/>
    <w:rsid w:val="00DD359A"/>
    <w:rsid w:val="00DD4CFE"/>
    <w:rsid w:val="00DD7C4B"/>
    <w:rsid w:val="00DE15F5"/>
    <w:rsid w:val="00DE18C7"/>
    <w:rsid w:val="00DE2D60"/>
    <w:rsid w:val="00DE3F2F"/>
    <w:rsid w:val="00DE4633"/>
    <w:rsid w:val="00DE75C0"/>
    <w:rsid w:val="00DF1FB6"/>
    <w:rsid w:val="00DF466E"/>
    <w:rsid w:val="00DF6303"/>
    <w:rsid w:val="00DF63BB"/>
    <w:rsid w:val="00E00AFF"/>
    <w:rsid w:val="00E00B6C"/>
    <w:rsid w:val="00E02C56"/>
    <w:rsid w:val="00E03BA1"/>
    <w:rsid w:val="00E068C9"/>
    <w:rsid w:val="00E07031"/>
    <w:rsid w:val="00E10276"/>
    <w:rsid w:val="00E108E5"/>
    <w:rsid w:val="00E10A23"/>
    <w:rsid w:val="00E116DC"/>
    <w:rsid w:val="00E11C97"/>
    <w:rsid w:val="00E12990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30DEA"/>
    <w:rsid w:val="00E3138D"/>
    <w:rsid w:val="00E3288B"/>
    <w:rsid w:val="00E364BB"/>
    <w:rsid w:val="00E3753C"/>
    <w:rsid w:val="00E43587"/>
    <w:rsid w:val="00E43B7E"/>
    <w:rsid w:val="00E43F4A"/>
    <w:rsid w:val="00E43FAB"/>
    <w:rsid w:val="00E45E61"/>
    <w:rsid w:val="00E47064"/>
    <w:rsid w:val="00E55161"/>
    <w:rsid w:val="00E557A3"/>
    <w:rsid w:val="00E56504"/>
    <w:rsid w:val="00E566D6"/>
    <w:rsid w:val="00E56A80"/>
    <w:rsid w:val="00E56ACD"/>
    <w:rsid w:val="00E57436"/>
    <w:rsid w:val="00E574FD"/>
    <w:rsid w:val="00E57BB7"/>
    <w:rsid w:val="00E57C46"/>
    <w:rsid w:val="00E608CD"/>
    <w:rsid w:val="00E61946"/>
    <w:rsid w:val="00E61D74"/>
    <w:rsid w:val="00E6293D"/>
    <w:rsid w:val="00E64940"/>
    <w:rsid w:val="00E65A49"/>
    <w:rsid w:val="00E66267"/>
    <w:rsid w:val="00E67969"/>
    <w:rsid w:val="00E70BCC"/>
    <w:rsid w:val="00E70DEE"/>
    <w:rsid w:val="00E7281D"/>
    <w:rsid w:val="00E73722"/>
    <w:rsid w:val="00E74994"/>
    <w:rsid w:val="00E76559"/>
    <w:rsid w:val="00E80218"/>
    <w:rsid w:val="00E808F1"/>
    <w:rsid w:val="00E81F67"/>
    <w:rsid w:val="00E82671"/>
    <w:rsid w:val="00E83172"/>
    <w:rsid w:val="00E86DE3"/>
    <w:rsid w:val="00E91296"/>
    <w:rsid w:val="00E914E9"/>
    <w:rsid w:val="00E94090"/>
    <w:rsid w:val="00E95152"/>
    <w:rsid w:val="00E95B8E"/>
    <w:rsid w:val="00E9685C"/>
    <w:rsid w:val="00E96E17"/>
    <w:rsid w:val="00E97459"/>
    <w:rsid w:val="00EA1E27"/>
    <w:rsid w:val="00EA2106"/>
    <w:rsid w:val="00EA339F"/>
    <w:rsid w:val="00EA457C"/>
    <w:rsid w:val="00EA5BBA"/>
    <w:rsid w:val="00EA6DC9"/>
    <w:rsid w:val="00EB17F4"/>
    <w:rsid w:val="00EB1E1D"/>
    <w:rsid w:val="00EB342D"/>
    <w:rsid w:val="00EB402E"/>
    <w:rsid w:val="00EB4576"/>
    <w:rsid w:val="00EB4C96"/>
    <w:rsid w:val="00EB50F7"/>
    <w:rsid w:val="00EB5362"/>
    <w:rsid w:val="00EB59E8"/>
    <w:rsid w:val="00EB5B8D"/>
    <w:rsid w:val="00EB60EC"/>
    <w:rsid w:val="00EB6BD8"/>
    <w:rsid w:val="00EB7399"/>
    <w:rsid w:val="00EC0894"/>
    <w:rsid w:val="00EC3E62"/>
    <w:rsid w:val="00EC43E8"/>
    <w:rsid w:val="00EC6486"/>
    <w:rsid w:val="00EC7756"/>
    <w:rsid w:val="00EC7853"/>
    <w:rsid w:val="00ED0CF5"/>
    <w:rsid w:val="00ED1797"/>
    <w:rsid w:val="00ED1B18"/>
    <w:rsid w:val="00ED2095"/>
    <w:rsid w:val="00ED4C98"/>
    <w:rsid w:val="00ED5547"/>
    <w:rsid w:val="00ED6DA5"/>
    <w:rsid w:val="00EE05D0"/>
    <w:rsid w:val="00EE5EC9"/>
    <w:rsid w:val="00EE5FBB"/>
    <w:rsid w:val="00EF0147"/>
    <w:rsid w:val="00EF0A24"/>
    <w:rsid w:val="00EF0B9D"/>
    <w:rsid w:val="00EF0EE7"/>
    <w:rsid w:val="00EF15AD"/>
    <w:rsid w:val="00EF30C3"/>
    <w:rsid w:val="00EF3A68"/>
    <w:rsid w:val="00EF40CC"/>
    <w:rsid w:val="00EF4967"/>
    <w:rsid w:val="00EF55C2"/>
    <w:rsid w:val="00EF6A5C"/>
    <w:rsid w:val="00F009C4"/>
    <w:rsid w:val="00F02945"/>
    <w:rsid w:val="00F03943"/>
    <w:rsid w:val="00F04443"/>
    <w:rsid w:val="00F04A6F"/>
    <w:rsid w:val="00F04B42"/>
    <w:rsid w:val="00F1002A"/>
    <w:rsid w:val="00F10662"/>
    <w:rsid w:val="00F1249B"/>
    <w:rsid w:val="00F13312"/>
    <w:rsid w:val="00F14C4F"/>
    <w:rsid w:val="00F159B7"/>
    <w:rsid w:val="00F15B0E"/>
    <w:rsid w:val="00F15B3A"/>
    <w:rsid w:val="00F15FA7"/>
    <w:rsid w:val="00F1752F"/>
    <w:rsid w:val="00F20732"/>
    <w:rsid w:val="00F222BB"/>
    <w:rsid w:val="00F25650"/>
    <w:rsid w:val="00F26472"/>
    <w:rsid w:val="00F274A8"/>
    <w:rsid w:val="00F30FA8"/>
    <w:rsid w:val="00F349E0"/>
    <w:rsid w:val="00F34F8A"/>
    <w:rsid w:val="00F36EDF"/>
    <w:rsid w:val="00F3731A"/>
    <w:rsid w:val="00F412DC"/>
    <w:rsid w:val="00F419FA"/>
    <w:rsid w:val="00F43413"/>
    <w:rsid w:val="00F44A20"/>
    <w:rsid w:val="00F508E1"/>
    <w:rsid w:val="00F512A6"/>
    <w:rsid w:val="00F51618"/>
    <w:rsid w:val="00F52CA3"/>
    <w:rsid w:val="00F53521"/>
    <w:rsid w:val="00F577F0"/>
    <w:rsid w:val="00F609B8"/>
    <w:rsid w:val="00F611BD"/>
    <w:rsid w:val="00F613EA"/>
    <w:rsid w:val="00F616C2"/>
    <w:rsid w:val="00F61F3F"/>
    <w:rsid w:val="00F65270"/>
    <w:rsid w:val="00F65618"/>
    <w:rsid w:val="00F669AB"/>
    <w:rsid w:val="00F67953"/>
    <w:rsid w:val="00F67988"/>
    <w:rsid w:val="00F71271"/>
    <w:rsid w:val="00F7425B"/>
    <w:rsid w:val="00F75E9B"/>
    <w:rsid w:val="00F76AFE"/>
    <w:rsid w:val="00F832C5"/>
    <w:rsid w:val="00F8420F"/>
    <w:rsid w:val="00F84661"/>
    <w:rsid w:val="00F855F4"/>
    <w:rsid w:val="00F905C0"/>
    <w:rsid w:val="00F91CEF"/>
    <w:rsid w:val="00F9349E"/>
    <w:rsid w:val="00F93B14"/>
    <w:rsid w:val="00F97209"/>
    <w:rsid w:val="00F97E2C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507D"/>
    <w:rsid w:val="00FB6640"/>
    <w:rsid w:val="00FC192A"/>
    <w:rsid w:val="00FC1B8C"/>
    <w:rsid w:val="00FC2AC0"/>
    <w:rsid w:val="00FC47D6"/>
    <w:rsid w:val="00FC5EB2"/>
    <w:rsid w:val="00FC6DC9"/>
    <w:rsid w:val="00FD2DAF"/>
    <w:rsid w:val="00FD30E3"/>
    <w:rsid w:val="00FD3564"/>
    <w:rsid w:val="00FE0AC6"/>
    <w:rsid w:val="00FE0D43"/>
    <w:rsid w:val="00FE19BD"/>
    <w:rsid w:val="00FE2CCC"/>
    <w:rsid w:val="00FE77A9"/>
    <w:rsid w:val="00FF0410"/>
    <w:rsid w:val="00FF1394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AE590"/>
  <w15:docId w15:val="{7DA0CCCD-1FD6-4012-8B2C-577F7CD3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Titlu1">
    <w:name w:val="heading 1"/>
    <w:basedOn w:val="Normal"/>
    <w:next w:val="Normal"/>
    <w:link w:val="Titlu1Caracter"/>
    <w:uiPriority w:val="99"/>
    <w:qFormat/>
    <w:rsid w:val="00B207C6"/>
    <w:pPr>
      <w:keepNext/>
      <w:keepLines/>
      <w:spacing w:before="240" w:after="0" w:line="240" w:lineRule="auto"/>
      <w:jc w:val="both"/>
      <w:outlineLvl w:val="0"/>
    </w:pPr>
    <w:rPr>
      <w:rFonts w:ascii="Calibri Light" w:eastAsia="Calibri" w:hAnsi="Calibri Light" w:cs="Times New Roman"/>
      <w:noProof w:val="0"/>
      <w:color w:val="003366"/>
      <w:sz w:val="32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"/>
    <w:link w:val="TextnotdesubsolCaracter"/>
    <w:uiPriority w:val="99"/>
    <w:rsid w:val="00FC1B8C"/>
    <w:pPr>
      <w:spacing w:after="0" w:line="240" w:lineRule="auto"/>
    </w:pPr>
    <w:rPr>
      <w:rFonts w:ascii="Times New Roman" w:eastAsia="Times New Roman" w:hAnsi="Times New Roman" w:cs="Times New Roman"/>
      <w:noProof w:val="0"/>
      <w:sz w:val="20"/>
      <w:szCs w:val="20"/>
    </w:rPr>
  </w:style>
  <w:style w:type="character" w:customStyle="1" w:styleId="TextnotdesubsolCaracter">
    <w:name w:val="Text notă de subsol Caracter"/>
    <w:aliases w:val="Fußnote Caracter,stile 1 Caracter,Footnote Caracter,Footnote1 Caracter,Footnote2 Caracter,Footnote3 Caracter,Footnote4 Caracter,Footnote5 Caracter,Footnote6 Caracter,Footnote7 Caracter,Footnote8 Caracter,Footnote9 Caracter"/>
    <w:basedOn w:val="Fontdeparagrafimplicit"/>
    <w:link w:val="Textnotdesubsol"/>
    <w:uiPriority w:val="99"/>
    <w:rsid w:val="00FC1B8C"/>
    <w:rPr>
      <w:rFonts w:ascii="Times New Roman" w:eastAsia="Times New Roman" w:hAnsi="Times New Roman" w:cs="Times New Roman"/>
      <w:sz w:val="20"/>
      <w:szCs w:val="20"/>
    </w:rPr>
  </w:style>
  <w:style w:type="character" w:styleId="Referinnotdesubsol">
    <w:name w:val="footnote reference"/>
    <w:rsid w:val="00FC1B8C"/>
    <w:rPr>
      <w:vertAlign w:val="superscript"/>
    </w:rPr>
  </w:style>
  <w:style w:type="paragraph" w:customStyle="1" w:styleId="xl47">
    <w:name w:val="xl47"/>
    <w:basedOn w:val="Normal"/>
    <w:rsid w:val="00FC1B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0"/>
      <w:lang w:val="fr-FR" w:eastAsia="ro-RO"/>
    </w:rPr>
  </w:style>
  <w:style w:type="paragraph" w:styleId="Antet">
    <w:name w:val="header"/>
    <w:basedOn w:val="Normal"/>
    <w:link w:val="AntetCaracter"/>
    <w:uiPriority w:val="99"/>
    <w:unhideWhenUsed/>
    <w:rsid w:val="00616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16FB6"/>
    <w:rPr>
      <w:noProof/>
    </w:rPr>
  </w:style>
  <w:style w:type="paragraph" w:styleId="Subsol">
    <w:name w:val="footer"/>
    <w:basedOn w:val="Normal"/>
    <w:link w:val="SubsolCaracter"/>
    <w:uiPriority w:val="99"/>
    <w:unhideWhenUsed/>
    <w:rsid w:val="00616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16FB6"/>
    <w:rPr>
      <w:noProof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86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86DE3"/>
    <w:rPr>
      <w:rFonts w:ascii="Tahoma" w:hAnsi="Tahoma" w:cs="Tahoma"/>
      <w:noProof/>
      <w:sz w:val="16"/>
      <w:szCs w:val="16"/>
    </w:rPr>
  </w:style>
  <w:style w:type="character" w:styleId="Referincomentariu">
    <w:name w:val="annotation reference"/>
    <w:basedOn w:val="Fontdeparagrafimplicit"/>
    <w:uiPriority w:val="99"/>
    <w:semiHidden/>
    <w:unhideWhenUsed/>
    <w:rsid w:val="00E57436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E57436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E57436"/>
    <w:rPr>
      <w:noProof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E57436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E57436"/>
    <w:rPr>
      <w:b/>
      <w:bCs/>
      <w:noProof/>
      <w:sz w:val="20"/>
      <w:szCs w:val="20"/>
    </w:rPr>
  </w:style>
  <w:style w:type="paragraph" w:styleId="Listparagraf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fCaracter"/>
    <w:uiPriority w:val="34"/>
    <w:qFormat/>
    <w:rsid w:val="00AF6196"/>
    <w:pPr>
      <w:spacing w:before="120" w:after="120" w:line="240" w:lineRule="auto"/>
      <w:ind w:left="720"/>
      <w:contextualSpacing/>
    </w:pPr>
    <w:rPr>
      <w:rFonts w:ascii="Trebuchet MS" w:eastAsia="Times New Roman" w:hAnsi="Trebuchet MS" w:cs="Times New Roman"/>
      <w:noProof w:val="0"/>
      <w:sz w:val="20"/>
      <w:szCs w:val="24"/>
    </w:rPr>
  </w:style>
  <w:style w:type="character" w:customStyle="1" w:styleId="ListparagrafCaracter">
    <w:name w:val="Listă paragraf Caracter"/>
    <w:aliases w:val="List Paragraph compact Caracter,Normal bullet 2 Caracter,Paragraphe de liste 2 Caracter,Reference list Caracter,Bullet list Caracter,Numbered List Caracter,List Paragraph1 Caracter,1st level - Bullet List Paragraph Caracter"/>
    <w:link w:val="Listparagraf"/>
    <w:uiPriority w:val="34"/>
    <w:qFormat/>
    <w:locked/>
    <w:rsid w:val="00AF6196"/>
    <w:rPr>
      <w:rFonts w:ascii="Trebuchet MS" w:eastAsia="Times New Roman" w:hAnsi="Trebuchet MS" w:cs="Times New Roman"/>
      <w:sz w:val="20"/>
      <w:szCs w:val="24"/>
    </w:rPr>
  </w:style>
  <w:style w:type="table" w:styleId="Tabelgril">
    <w:name w:val="Table Grid"/>
    <w:basedOn w:val="TabelNormal"/>
    <w:uiPriority w:val="59"/>
    <w:rsid w:val="0054696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uire">
    <w:name w:val="Revision"/>
    <w:hidden/>
    <w:uiPriority w:val="99"/>
    <w:semiHidden/>
    <w:rsid w:val="005625F5"/>
    <w:pPr>
      <w:spacing w:after="0" w:line="240" w:lineRule="auto"/>
    </w:pPr>
    <w:rPr>
      <w:noProof/>
    </w:rPr>
  </w:style>
  <w:style w:type="character" w:customStyle="1" w:styleId="Titlu1Caracter">
    <w:name w:val="Titlu 1 Caracter"/>
    <w:basedOn w:val="Fontdeparagrafimplicit"/>
    <w:link w:val="Titlu1"/>
    <w:uiPriority w:val="99"/>
    <w:rsid w:val="00B207C6"/>
    <w:rPr>
      <w:rFonts w:ascii="Calibri Light" w:eastAsia="Calibri" w:hAnsi="Calibri Light" w:cs="Times New Roman"/>
      <w:color w:val="003366"/>
      <w:sz w:val="3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916</Words>
  <Characters>5317</Characters>
  <Application>Microsoft Office Word</Application>
  <DocSecurity>0</DocSecurity>
  <Lines>44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Mihai Gabriel Hanganu</cp:lastModifiedBy>
  <cp:revision>11</cp:revision>
  <cp:lastPrinted>2022-01-19T07:46:00Z</cp:lastPrinted>
  <dcterms:created xsi:type="dcterms:W3CDTF">2023-05-23T05:50:00Z</dcterms:created>
  <dcterms:modified xsi:type="dcterms:W3CDTF">2023-07-11T09:10:00Z</dcterms:modified>
</cp:coreProperties>
</file>